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FA8" w:rsidRPr="00491526" w:rsidRDefault="00767FA8" w:rsidP="00491526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1526">
        <w:rPr>
          <w:rFonts w:ascii="Times New Roman" w:hAnsi="Times New Roman" w:cs="Times New Roman"/>
          <w:b/>
          <w:sz w:val="24"/>
          <w:szCs w:val="24"/>
        </w:rPr>
        <w:t>ІНДИВІДУАЛЬНИЙ ДОГОВІР</w:t>
      </w:r>
    </w:p>
    <w:p w:rsidR="00767FA8" w:rsidRPr="00491526" w:rsidRDefault="00767FA8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  <w:b/>
        </w:rPr>
        <w:t>про надання послуг з централізованого водопостачання та централізованого водовідведення</w:t>
      </w:r>
    </w:p>
    <w:p w:rsidR="00491526" w:rsidRPr="00491526" w:rsidRDefault="00491526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4F74E5" w:rsidRPr="00491526" w:rsidRDefault="002470B8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м.</w:t>
      </w:r>
      <w:r w:rsidR="00767FA8" w:rsidRPr="00491526">
        <w:rPr>
          <w:rFonts w:ascii="Times New Roman" w:hAnsi="Times New Roman" w:cs="Times New Roman"/>
          <w:b/>
        </w:rPr>
        <w:t xml:space="preserve"> Бурштин                                                                                     </w:t>
      </w:r>
      <w:r w:rsidR="00491526">
        <w:rPr>
          <w:rFonts w:ascii="Times New Roman" w:hAnsi="Times New Roman" w:cs="Times New Roman"/>
          <w:b/>
        </w:rPr>
        <w:t xml:space="preserve">          </w:t>
      </w:r>
      <w:r w:rsidR="00767FA8" w:rsidRPr="00491526">
        <w:rPr>
          <w:rFonts w:ascii="Times New Roman" w:hAnsi="Times New Roman" w:cs="Times New Roman"/>
          <w:b/>
        </w:rPr>
        <w:t>____________ 2022 року</w:t>
      </w:r>
    </w:p>
    <w:p w:rsidR="00491526" w:rsidRPr="00491526" w:rsidRDefault="00491526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767FA8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Комунальне </w:t>
      </w:r>
      <w:r w:rsidR="003A1678">
        <w:rPr>
          <w:rFonts w:ascii="Times New Roman" w:hAnsi="Times New Roman" w:cs="Times New Roman"/>
        </w:rPr>
        <w:t>під</w:t>
      </w:r>
      <w:r w:rsidR="00F3401A">
        <w:rPr>
          <w:rFonts w:ascii="Times New Roman" w:hAnsi="Times New Roman" w:cs="Times New Roman"/>
        </w:rPr>
        <w:t>приємство «</w:t>
      </w:r>
      <w:proofErr w:type="spellStart"/>
      <w:r w:rsidR="00F3401A">
        <w:rPr>
          <w:rFonts w:ascii="Times New Roman" w:hAnsi="Times New Roman" w:cs="Times New Roman"/>
        </w:rPr>
        <w:t>Житловик</w:t>
      </w:r>
      <w:proofErr w:type="spellEnd"/>
      <w:r w:rsidR="00F3401A">
        <w:rPr>
          <w:rFonts w:ascii="Times New Roman" w:hAnsi="Times New Roman" w:cs="Times New Roman"/>
        </w:rPr>
        <w:t xml:space="preserve">» </w:t>
      </w:r>
      <w:r w:rsidRPr="00491526">
        <w:rPr>
          <w:rFonts w:ascii="Times New Roman" w:hAnsi="Times New Roman" w:cs="Times New Roman"/>
        </w:rPr>
        <w:t xml:space="preserve"> в ос</w:t>
      </w:r>
      <w:r w:rsidR="003A1678">
        <w:rPr>
          <w:rFonts w:ascii="Times New Roman" w:hAnsi="Times New Roman" w:cs="Times New Roman"/>
        </w:rPr>
        <w:t>обі директора Шафран Зіновія Михайловича, що діє на підставі Статуту</w:t>
      </w:r>
      <w:r w:rsidRPr="00491526">
        <w:rPr>
          <w:rFonts w:ascii="Times New Roman" w:hAnsi="Times New Roman" w:cs="Times New Roman"/>
        </w:rPr>
        <w:t xml:space="preserve"> (далі - виконавець), з однієї сторони, та індивідуальний споживач, який приєднався до умов цього договору згідно з пунктом 5 цього договору (далі - споживач), з іншої сторони, уклали цей договір про таке.</w:t>
      </w:r>
    </w:p>
    <w:p w:rsidR="00767FA8" w:rsidRPr="00491526" w:rsidRDefault="00767FA8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  <w:b/>
        </w:rPr>
        <w:t xml:space="preserve">Загальні положення </w:t>
      </w:r>
    </w:p>
    <w:p w:rsidR="00767FA8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</w:rPr>
        <w:t xml:space="preserve">1. Цей договір є публічним договором приєднання, що укладається з метою надання послуг з централізованого водопостачання та централізованого водовідведення (далі - послуги) індивідуальному споживачу. Цей договір укладається сторонами з урахуванням статей 633, 634, 641, 642 Цивільного кодексу України. </w:t>
      </w:r>
    </w:p>
    <w:p w:rsidR="00767FA8" w:rsidRPr="0039209D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491526">
        <w:rPr>
          <w:rFonts w:ascii="Times New Roman" w:hAnsi="Times New Roman" w:cs="Times New Roman"/>
        </w:rPr>
        <w:t>2. Даний договір вважається укладеним через 30 днів з моменту розміщенн</w:t>
      </w:r>
      <w:r w:rsidR="0039209D">
        <w:rPr>
          <w:rFonts w:ascii="Times New Roman" w:hAnsi="Times New Roman" w:cs="Times New Roman"/>
        </w:rPr>
        <w:t xml:space="preserve">я на офіційному сайті </w:t>
      </w:r>
      <w:r w:rsidR="00DC7F6C" w:rsidRPr="00DC7F6C">
        <w:rPr>
          <w:rFonts w:ascii="Times New Roman" w:hAnsi="Times New Roman" w:cs="Times New Roman"/>
        </w:rPr>
        <w:t>органу місцевого самоврядування</w:t>
      </w:r>
      <w:r w:rsidR="00DC7F6C">
        <w:rPr>
          <w:rFonts w:ascii="Times New Roman" w:hAnsi="Times New Roman" w:cs="Times New Roman"/>
        </w:rPr>
        <w:t xml:space="preserve"> </w:t>
      </w:r>
      <w:r w:rsidR="00DC7F6C" w:rsidRPr="00DC7F6C">
        <w:rPr>
          <w:rFonts w:ascii="Times New Roman" w:hAnsi="Times New Roman" w:cs="Times New Roman"/>
          <w:b/>
          <w:sz w:val="24"/>
          <w:szCs w:val="24"/>
          <w:u w:val="single"/>
        </w:rPr>
        <w:t>https://burshtyn-rada.if.gov.ua/</w:t>
      </w:r>
      <w:r w:rsidR="00DC7F6C" w:rsidRPr="00DC7F6C">
        <w:rPr>
          <w:rFonts w:ascii="Times New Roman" w:hAnsi="Times New Roman" w:cs="Times New Roman"/>
        </w:rPr>
        <w:t xml:space="preserve"> та</w:t>
      </w:r>
      <w:r w:rsidR="00DC7F6C">
        <w:rPr>
          <w:rFonts w:ascii="Times New Roman" w:hAnsi="Times New Roman" w:cs="Times New Roman"/>
        </w:rPr>
        <w:t xml:space="preserve"> </w:t>
      </w:r>
      <w:r w:rsidR="0039209D">
        <w:rPr>
          <w:rFonts w:ascii="Times New Roman" w:hAnsi="Times New Roman" w:cs="Times New Roman"/>
        </w:rPr>
        <w:t>виконавця</w:t>
      </w:r>
      <w:r w:rsidR="003A1678">
        <w:rPr>
          <w:rFonts w:ascii="Times New Roman" w:hAnsi="Times New Roman" w:cs="Times New Roman"/>
        </w:rPr>
        <w:t xml:space="preserve"> </w:t>
      </w:r>
      <w:hyperlink r:id="rId4" w:history="1">
        <w:r w:rsidR="0039209D" w:rsidRPr="0039209D">
          <w:rPr>
            <w:rStyle w:val="a3"/>
            <w:rFonts w:ascii="Segoe UI" w:hAnsi="Segoe UI" w:cs="Segoe UI"/>
            <w:b/>
            <w:color w:val="000000" w:themeColor="text1"/>
            <w:shd w:val="clear" w:color="auto" w:fill="FFFFFF"/>
          </w:rPr>
          <w:t>http://zhytlovyk.bmr-kp.com.ua/</w:t>
        </w:r>
      </w:hyperlink>
    </w:p>
    <w:p w:rsidR="00767FA8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3. Виконавець має право змінити умови договору. У разі зміни виконавцем умов, крім зміни ціни договору, вони вступають в силу через 30 днів з моменту розміщення змінених умов на офіційному сайті</w:t>
      </w:r>
      <w:r w:rsidR="00DC7F6C">
        <w:rPr>
          <w:rFonts w:ascii="Times New Roman" w:hAnsi="Times New Roman" w:cs="Times New Roman"/>
        </w:rPr>
        <w:t xml:space="preserve"> </w:t>
      </w:r>
      <w:r w:rsidR="00DC7F6C" w:rsidRPr="00DC7F6C">
        <w:rPr>
          <w:rFonts w:ascii="Times New Roman" w:hAnsi="Times New Roman" w:cs="Times New Roman"/>
        </w:rPr>
        <w:t>органу місцевого самоврядування</w:t>
      </w:r>
      <w:r w:rsidR="00DC7F6C">
        <w:rPr>
          <w:rFonts w:ascii="Times New Roman" w:hAnsi="Times New Roman" w:cs="Times New Roman"/>
        </w:rPr>
        <w:t xml:space="preserve"> </w:t>
      </w:r>
      <w:r w:rsidR="00DC7F6C" w:rsidRPr="00DC7F6C">
        <w:rPr>
          <w:rFonts w:ascii="Times New Roman" w:hAnsi="Times New Roman" w:cs="Times New Roman"/>
          <w:b/>
          <w:sz w:val="24"/>
          <w:szCs w:val="24"/>
          <w:u w:val="single"/>
        </w:rPr>
        <w:t>https://burshtyn-rada.if.gov.ua/</w:t>
      </w:r>
      <w:r w:rsidR="00DC7F6C" w:rsidRPr="00DC7F6C">
        <w:rPr>
          <w:rFonts w:ascii="Times New Roman" w:hAnsi="Times New Roman" w:cs="Times New Roman"/>
        </w:rPr>
        <w:t xml:space="preserve"> та</w:t>
      </w:r>
      <w:r w:rsidRPr="00491526">
        <w:rPr>
          <w:rFonts w:ascii="Times New Roman" w:hAnsi="Times New Roman" w:cs="Times New Roman"/>
        </w:rPr>
        <w:t xml:space="preserve"> виконавця </w:t>
      </w:r>
      <w:hyperlink r:id="rId5" w:tgtFrame="_blank" w:history="1">
        <w:r w:rsidR="0039209D" w:rsidRPr="006D31F9">
          <w:rPr>
            <w:rStyle w:val="a3"/>
            <w:rFonts w:ascii="Segoe UI" w:hAnsi="Segoe UI" w:cs="Segoe UI"/>
            <w:b/>
            <w:color w:val="auto"/>
            <w:shd w:val="clear" w:color="auto" w:fill="FFFFFF"/>
          </w:rPr>
          <w:t>http://zhytlovyk.bmr-kp.com.ua/</w:t>
        </w:r>
      </w:hyperlink>
      <w:r w:rsidR="00F3401A">
        <w:rPr>
          <w:rFonts w:ascii="Times New Roman" w:hAnsi="Times New Roman" w:cs="Times New Roman"/>
        </w:rPr>
        <w:t>.</w:t>
      </w:r>
      <w:r w:rsidRPr="00491526">
        <w:rPr>
          <w:rFonts w:ascii="Times New Roman" w:hAnsi="Times New Roman" w:cs="Times New Roman"/>
        </w:rPr>
        <w:t xml:space="preserve"> </w:t>
      </w:r>
    </w:p>
    <w:p w:rsidR="00767FA8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4. Інформування споживача про намір зміни цін/тарифів на послуги здійснюється виконавцем відповідно до законодавства. </w:t>
      </w:r>
    </w:p>
    <w:p w:rsidR="00767FA8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5. Фактом приєднання споживача до умов договору (акцептування договору) є вчинення споживачем будь-яких дій, які свідчать про його бажання укласти договір, зокрема надання виконавцю підписаної заяви-приєднання (додаток до договору), сплата рахунка за надані послуги, факт отримання послуг.</w:t>
      </w:r>
    </w:p>
    <w:p w:rsidR="00767FA8" w:rsidRPr="00491526" w:rsidRDefault="00767FA8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  <w:b/>
        </w:rPr>
        <w:t>Предмет договору</w:t>
      </w:r>
    </w:p>
    <w:p w:rsidR="00767FA8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6. </w:t>
      </w:r>
      <w:r w:rsidR="00767FA8" w:rsidRPr="00491526">
        <w:rPr>
          <w:rFonts w:ascii="Times New Roman" w:hAnsi="Times New Roman" w:cs="Times New Roman"/>
        </w:rPr>
        <w:t xml:space="preserve">Виконавець зобов’язується надавати споживачу послуги відповідної якості, а споживач зобов’язується своєчасно та в повному обсязі оплачувати надані послуги за тарифами, встановленими відповідно до законодавства, в строки і на умовах, визначених цим договором. </w:t>
      </w:r>
    </w:p>
    <w:p w:rsidR="00491526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7. Вимоги до якості послуги: </w:t>
      </w:r>
    </w:p>
    <w:p w:rsidR="00491526" w:rsidRPr="00491526" w:rsidRDefault="00767FA8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1) склад і якість питної води повинні відповідати вимогам державних санітарних норм і правил на питну воду; </w:t>
      </w:r>
    </w:p>
    <w:p w:rsidR="00491526" w:rsidRDefault="00767FA8" w:rsidP="00491526">
      <w:pPr>
        <w:spacing w:after="0"/>
        <w:ind w:firstLine="567"/>
        <w:jc w:val="both"/>
      </w:pPr>
      <w:r w:rsidRPr="00491526">
        <w:rPr>
          <w:rFonts w:ascii="Times New Roman" w:hAnsi="Times New Roman" w:cs="Times New Roman"/>
        </w:rPr>
        <w:t>2) значення тиску питної води повинно відповідати параметрам, встановленим державними будівельними нормами і правилами, та розміщуватися на офіційному сайті ви</w:t>
      </w:r>
      <w:r w:rsidR="0039209D">
        <w:rPr>
          <w:rFonts w:ascii="Times New Roman" w:hAnsi="Times New Roman" w:cs="Times New Roman"/>
        </w:rPr>
        <w:t xml:space="preserve">конавця </w:t>
      </w:r>
      <w:hyperlink r:id="rId6" w:tgtFrame="_blank" w:history="1">
        <w:r w:rsidR="0039209D" w:rsidRPr="006D31F9">
          <w:rPr>
            <w:rStyle w:val="a3"/>
            <w:rFonts w:ascii="Segoe UI" w:hAnsi="Segoe UI" w:cs="Segoe UI"/>
            <w:b/>
            <w:color w:val="auto"/>
            <w:shd w:val="clear" w:color="auto" w:fill="FFFFFF"/>
          </w:rPr>
          <w:t>http://zhytlovyk.bmr-kp.com.ua/</w:t>
        </w:r>
      </w:hyperlink>
      <w:r w:rsidRPr="00491526">
        <w:rPr>
          <w:rFonts w:ascii="Times New Roman" w:hAnsi="Times New Roman" w:cs="Times New Roman"/>
        </w:rPr>
        <w:t xml:space="preserve"> Критерієм якості послуг з централізованого водовідведення є безперешкодне приймання стічних вод у мережі виконавця з мереж споживача за умови справності мереж споживача.</w:t>
      </w:r>
      <w:r w:rsidR="00491526" w:rsidRPr="00491526">
        <w:t xml:space="preserve"> </w:t>
      </w:r>
    </w:p>
    <w:p w:rsidR="00491526" w:rsidRPr="00491526" w:rsidRDefault="00491526" w:rsidP="00491526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  <w:b/>
        </w:rPr>
        <w:t>Порядок надання та вимоги до якості послуги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8. Виконавець забезпечує постачання послуг безперервно з гарантованим рівнем безпеки та значенням тиску.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9. Надання послуг здійснюється безперервно, крім часу перерв, визначених ч</w:t>
      </w:r>
      <w:r>
        <w:rPr>
          <w:rFonts w:ascii="Times New Roman" w:hAnsi="Times New Roman" w:cs="Times New Roman"/>
        </w:rPr>
        <w:t xml:space="preserve">астиною першою статті 16 Закону </w:t>
      </w:r>
      <w:r w:rsidRPr="00491526">
        <w:rPr>
          <w:rFonts w:ascii="Times New Roman" w:hAnsi="Times New Roman" w:cs="Times New Roman"/>
        </w:rPr>
        <w:t>України “Про житлово-комунальні послуги”.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10. Виконавець забезпечує постачання послуг у відповідній кількості та якост</w:t>
      </w:r>
      <w:r>
        <w:rPr>
          <w:rFonts w:ascii="Times New Roman" w:hAnsi="Times New Roman" w:cs="Times New Roman"/>
        </w:rPr>
        <w:t xml:space="preserve">і згідно з вимогами пункту 7 </w:t>
      </w:r>
      <w:r w:rsidRPr="00491526">
        <w:rPr>
          <w:rFonts w:ascii="Times New Roman" w:hAnsi="Times New Roman" w:cs="Times New Roman"/>
        </w:rPr>
        <w:t>цього договору до межі зовнішніх інженерних мереж постачання послуг виконавця</w:t>
      </w:r>
      <w:r>
        <w:rPr>
          <w:rFonts w:ascii="Times New Roman" w:hAnsi="Times New Roman" w:cs="Times New Roman"/>
        </w:rPr>
        <w:t xml:space="preserve"> та </w:t>
      </w:r>
      <w:proofErr w:type="spellStart"/>
      <w:r>
        <w:rPr>
          <w:rFonts w:ascii="Times New Roman" w:hAnsi="Times New Roman" w:cs="Times New Roman"/>
        </w:rPr>
        <w:t>внутрішньобудинкових</w:t>
      </w:r>
      <w:proofErr w:type="spellEnd"/>
      <w:r>
        <w:rPr>
          <w:rFonts w:ascii="Times New Roman" w:hAnsi="Times New Roman" w:cs="Times New Roman"/>
        </w:rPr>
        <w:t xml:space="preserve"> систем </w:t>
      </w:r>
      <w:r w:rsidRPr="00491526">
        <w:rPr>
          <w:rFonts w:ascii="Times New Roman" w:hAnsi="Times New Roman" w:cs="Times New Roman"/>
        </w:rPr>
        <w:t>багатоквартирного будинку (індивідуального (садибного) будинку).</w:t>
      </w:r>
    </w:p>
    <w:p w:rsidR="00491526" w:rsidRPr="00491526" w:rsidRDefault="00491526" w:rsidP="00F3401A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11. Контроль якісних та кількісних характеристик послуг здійснюється за показаннями вузла (вузлів)</w:t>
      </w:r>
      <w:r w:rsidR="00F3401A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комерційного обліку та іншими засобами вимірювальної техніки.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lastRenderedPageBreak/>
        <w:t>Засоби вимірювальної техніки, які призначені для вимірювання тиску, повинні відповідати вимогам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законодавства про метрологію та метрологічну діяльність.</w:t>
      </w:r>
    </w:p>
    <w:p w:rsidR="00491526" w:rsidRPr="00491526" w:rsidRDefault="00491526" w:rsidP="00F3401A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491526">
        <w:rPr>
          <w:rFonts w:ascii="Times New Roman" w:hAnsi="Times New Roman" w:cs="Times New Roman"/>
        </w:rPr>
        <w:t>12. У разі виникнення аварії на зовнішніх інженерних мережах постача</w:t>
      </w:r>
      <w:r>
        <w:rPr>
          <w:rFonts w:ascii="Times New Roman" w:hAnsi="Times New Roman" w:cs="Times New Roman"/>
        </w:rPr>
        <w:t xml:space="preserve">ння послуг виконавець проводить </w:t>
      </w:r>
      <w:r w:rsidRPr="00491526">
        <w:rPr>
          <w:rFonts w:ascii="Times New Roman" w:hAnsi="Times New Roman" w:cs="Times New Roman"/>
        </w:rPr>
        <w:t>аварійно-відновні роботи у строк не більше семи діб з моменту виявлення ни</w:t>
      </w:r>
      <w:r w:rsidR="00F3401A">
        <w:rPr>
          <w:rFonts w:ascii="Times New Roman" w:hAnsi="Times New Roman" w:cs="Times New Roman"/>
        </w:rPr>
        <w:t xml:space="preserve">м факту </w:t>
      </w:r>
      <w:r>
        <w:rPr>
          <w:rFonts w:ascii="Times New Roman" w:hAnsi="Times New Roman" w:cs="Times New Roman"/>
        </w:rPr>
        <w:t xml:space="preserve">аварії або повідомлення </w:t>
      </w:r>
      <w:r w:rsidRPr="00491526">
        <w:rPr>
          <w:rFonts w:ascii="Times New Roman" w:hAnsi="Times New Roman" w:cs="Times New Roman"/>
        </w:rPr>
        <w:t>споживачем виконавцю про аварію.</w:t>
      </w:r>
      <w:r w:rsidRPr="00491526">
        <w:rPr>
          <w:rFonts w:ascii="Times New Roman" w:hAnsi="Times New Roman" w:cs="Times New Roman"/>
        </w:rPr>
        <w:cr/>
      </w:r>
      <w:r w:rsidR="00F340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491526">
        <w:rPr>
          <w:rFonts w:ascii="Times New Roman" w:hAnsi="Times New Roman" w:cs="Times New Roman"/>
          <w:b/>
        </w:rPr>
        <w:t>Облік послуги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13. Обсяг спожитої у будинку послуги з централізованого водопостачання виз</w:t>
      </w:r>
      <w:r>
        <w:rPr>
          <w:rFonts w:ascii="Times New Roman" w:hAnsi="Times New Roman" w:cs="Times New Roman"/>
        </w:rPr>
        <w:t xml:space="preserve">начається як обсяг питної води, </w:t>
      </w:r>
      <w:r w:rsidRPr="00491526">
        <w:rPr>
          <w:rFonts w:ascii="Times New Roman" w:hAnsi="Times New Roman" w:cs="Times New Roman"/>
        </w:rPr>
        <w:t>спожитої в будинку, за показаннями засобів вимірювальної техніки вузла (вузлів) комерційного обліку або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розрахунково відповідно до Методики розподілу між споживачами обсягів спожитих у будівлі комунальних послуг,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 xml:space="preserve">затвердженої наказом </w:t>
      </w:r>
      <w:proofErr w:type="spellStart"/>
      <w:r w:rsidRPr="00491526">
        <w:rPr>
          <w:rFonts w:ascii="Times New Roman" w:hAnsi="Times New Roman" w:cs="Times New Roman"/>
        </w:rPr>
        <w:t>Мінрегіону</w:t>
      </w:r>
      <w:proofErr w:type="spellEnd"/>
      <w:r w:rsidRPr="00491526">
        <w:rPr>
          <w:rFonts w:ascii="Times New Roman" w:hAnsi="Times New Roman" w:cs="Times New Roman"/>
        </w:rPr>
        <w:t xml:space="preserve"> від 22 листопада 2018 р. № 315 (далі - Методика розподілу).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Обсяг наданих споживачеві послуг з централізованого водовідведення визначається на</w:t>
      </w:r>
      <w:r>
        <w:rPr>
          <w:rFonts w:ascii="Times New Roman" w:hAnsi="Times New Roman" w:cs="Times New Roman"/>
        </w:rPr>
        <w:t xml:space="preserve"> рівні обсягів спожитих </w:t>
      </w:r>
      <w:r w:rsidRPr="00491526">
        <w:rPr>
          <w:rFonts w:ascii="Times New Roman" w:hAnsi="Times New Roman" w:cs="Times New Roman"/>
        </w:rPr>
        <w:t>ним послуг з централізованого водопостачання та постачання гарячої води.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Якщо будинок </w:t>
      </w:r>
      <w:proofErr w:type="spellStart"/>
      <w:r w:rsidRPr="00491526">
        <w:rPr>
          <w:rFonts w:ascii="Times New Roman" w:hAnsi="Times New Roman" w:cs="Times New Roman"/>
        </w:rPr>
        <w:t>оснащено</w:t>
      </w:r>
      <w:proofErr w:type="spellEnd"/>
      <w:r w:rsidRPr="00491526">
        <w:rPr>
          <w:rFonts w:ascii="Times New Roman" w:hAnsi="Times New Roman" w:cs="Times New Roman"/>
        </w:rPr>
        <w:t xml:space="preserve"> двома та більше вузлами комерційного обліку </w:t>
      </w:r>
      <w:r>
        <w:rPr>
          <w:rFonts w:ascii="Times New Roman" w:hAnsi="Times New Roman" w:cs="Times New Roman"/>
        </w:rPr>
        <w:t xml:space="preserve">централізованого водопостачання </w:t>
      </w:r>
      <w:r w:rsidRPr="00491526">
        <w:rPr>
          <w:rFonts w:ascii="Times New Roman" w:hAnsi="Times New Roman" w:cs="Times New Roman"/>
        </w:rPr>
        <w:t>відповідно до вимог Закону України “Про комерційний облік теплової енергії та водопостачання”, обсяг спожитої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послуги у будинку визначається як сума показань таких вузлів обліку. За рішенням співвласників багатоквартирного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будинку розподіл здійснюється для кожної окремої частини будинку, обладнаної вузлом комерційного обліку послуг.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Одиницею вимірювання обсягу спожитих споживачем послуг є куб. метр.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14. У разі коли будинок на дату укладення цього договору не обладнано вузлом</w:t>
      </w:r>
      <w:r>
        <w:rPr>
          <w:rFonts w:ascii="Times New Roman" w:hAnsi="Times New Roman" w:cs="Times New Roman"/>
        </w:rPr>
        <w:t xml:space="preserve"> (вузлами) комерційного обліку, </w:t>
      </w:r>
      <w:r w:rsidRPr="00491526">
        <w:rPr>
          <w:rFonts w:ascii="Times New Roman" w:hAnsi="Times New Roman" w:cs="Times New Roman"/>
        </w:rPr>
        <w:t>до встановлення такого вузла (вузлів) обліку обсяг споживання послуг у будинку визначається відповідно до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Методики розподілу.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15. У разі виходу з ладу або втрати вузла комерційного обліку до відновлення</w:t>
      </w:r>
      <w:r>
        <w:rPr>
          <w:rFonts w:ascii="Times New Roman" w:hAnsi="Times New Roman" w:cs="Times New Roman"/>
        </w:rPr>
        <w:t xml:space="preserve"> його роботи або заміни ведення </w:t>
      </w:r>
      <w:r w:rsidRPr="00491526">
        <w:rPr>
          <w:rFonts w:ascii="Times New Roman" w:hAnsi="Times New Roman" w:cs="Times New Roman"/>
        </w:rPr>
        <w:t>комерційного обліку спожитих послуг здійснюється розрахунково відповідно до Методики розподілу.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16. Початок періоду виходу з ладу вузла комерційного обліку визначається: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за даними електронного архіву - у разі отримання з нього інформації щодо дат</w:t>
      </w:r>
      <w:r>
        <w:rPr>
          <w:rFonts w:ascii="Times New Roman" w:hAnsi="Times New Roman" w:cs="Times New Roman"/>
        </w:rPr>
        <w:t xml:space="preserve">и початку періоду виходу з ладу </w:t>
      </w:r>
      <w:r w:rsidRPr="00491526">
        <w:rPr>
          <w:rFonts w:ascii="Times New Roman" w:hAnsi="Times New Roman" w:cs="Times New Roman"/>
        </w:rPr>
        <w:t>вузла комерційного обліку;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з дати, що настає за днем останнього періодичного огляду вузла комерційно</w:t>
      </w:r>
      <w:r>
        <w:rPr>
          <w:rFonts w:ascii="Times New Roman" w:hAnsi="Times New Roman" w:cs="Times New Roman"/>
        </w:rPr>
        <w:t xml:space="preserve">го обліку, - у разі відсутності </w:t>
      </w:r>
      <w:r w:rsidRPr="00491526">
        <w:rPr>
          <w:rFonts w:ascii="Times New Roman" w:hAnsi="Times New Roman" w:cs="Times New Roman"/>
        </w:rPr>
        <w:t>електронного архіву.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Кінцем періоду виходу з ладу вузла комерційного обліку є день </w:t>
      </w:r>
      <w:r>
        <w:rPr>
          <w:rFonts w:ascii="Times New Roman" w:hAnsi="Times New Roman" w:cs="Times New Roman"/>
        </w:rPr>
        <w:t xml:space="preserve">прийняття на абонентський облік </w:t>
      </w:r>
      <w:r w:rsidRPr="00491526">
        <w:rPr>
          <w:rFonts w:ascii="Times New Roman" w:hAnsi="Times New Roman" w:cs="Times New Roman"/>
        </w:rPr>
        <w:t>відремонтованого або заміненого вузла комерційного обліку.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17. Початок періоду відсутності вузла комерційного обліку у зв’язку з й</w:t>
      </w:r>
      <w:r>
        <w:rPr>
          <w:rFonts w:ascii="Times New Roman" w:hAnsi="Times New Roman" w:cs="Times New Roman"/>
        </w:rPr>
        <w:t xml:space="preserve">ого втратою визначається з дня, </w:t>
      </w:r>
      <w:r w:rsidRPr="00491526">
        <w:rPr>
          <w:rFonts w:ascii="Times New Roman" w:hAnsi="Times New Roman" w:cs="Times New Roman"/>
        </w:rPr>
        <w:t>наступного за днем останнього дистанційного отримання показань, або з дня, наступного за днем останнього зняття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його показань (в усіх інших випадках).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Кінцем періоду відсутності вузла комерційного обліку у зв’язку з й</w:t>
      </w:r>
      <w:r>
        <w:rPr>
          <w:rFonts w:ascii="Times New Roman" w:hAnsi="Times New Roman" w:cs="Times New Roman"/>
        </w:rPr>
        <w:t xml:space="preserve">ого втратою є дата прийняття на </w:t>
      </w:r>
      <w:r w:rsidRPr="00491526">
        <w:rPr>
          <w:rFonts w:ascii="Times New Roman" w:hAnsi="Times New Roman" w:cs="Times New Roman"/>
        </w:rPr>
        <w:t>абонентський облік вузла комерційного обліку, встановленого на заміну втраченого.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18. На час відсутності вузла комерційного обліку у зв’язку з його ремонт</w:t>
      </w:r>
      <w:r>
        <w:rPr>
          <w:rFonts w:ascii="Times New Roman" w:hAnsi="Times New Roman" w:cs="Times New Roman"/>
        </w:rPr>
        <w:t xml:space="preserve">ом, проведенням повірки засобів </w:t>
      </w:r>
      <w:r w:rsidRPr="00491526">
        <w:rPr>
          <w:rFonts w:ascii="Times New Roman" w:hAnsi="Times New Roman" w:cs="Times New Roman"/>
        </w:rPr>
        <w:t>вимірювальної техніки, які є складовою частиною вузла обліку, комерційний облік ведеться розрахунково відповідно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до Методики розподілу.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Початок періоду відсутності вузла комерційного обліку у зв’язку з його </w:t>
      </w:r>
      <w:r>
        <w:rPr>
          <w:rFonts w:ascii="Times New Roman" w:hAnsi="Times New Roman" w:cs="Times New Roman"/>
        </w:rPr>
        <w:t xml:space="preserve">ремонтом, повіркою засобу </w:t>
      </w:r>
      <w:r w:rsidRPr="00491526">
        <w:rPr>
          <w:rFonts w:ascii="Times New Roman" w:hAnsi="Times New Roman" w:cs="Times New Roman"/>
        </w:rPr>
        <w:t>вимірювальної техніки, який є складовою частиною вузла обліку, визначається з дати, наступної за днем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491526">
        <w:rPr>
          <w:rFonts w:ascii="Times New Roman" w:hAnsi="Times New Roman" w:cs="Times New Roman"/>
        </w:rPr>
        <w:t>розпломбування</w:t>
      </w:r>
      <w:proofErr w:type="spellEnd"/>
      <w:r w:rsidRPr="00491526">
        <w:rPr>
          <w:rFonts w:ascii="Times New Roman" w:hAnsi="Times New Roman" w:cs="Times New Roman"/>
        </w:rPr>
        <w:t xml:space="preserve"> вузла комерційного обліку. Кінцем періоду відсутності вузла комерційного обліку у зв’язку з його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ремонтом, повіркою засобу вимірювальної техніки, який є складовою частиною вузла обліку, є день прийняття на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абонентський облік.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19. Зняття показань засобів вимірювальної техніки вузла (вузлів) комерційн</w:t>
      </w:r>
      <w:r>
        <w:rPr>
          <w:rFonts w:ascii="Times New Roman" w:hAnsi="Times New Roman" w:cs="Times New Roman"/>
        </w:rPr>
        <w:t xml:space="preserve">ого обліку послуги здійснюється </w:t>
      </w:r>
      <w:r w:rsidRPr="00491526">
        <w:rPr>
          <w:rFonts w:ascii="Times New Roman" w:hAnsi="Times New Roman" w:cs="Times New Roman"/>
        </w:rPr>
        <w:t>виконавцем щомісяця.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20. У разі відсутності інформації про показання вузла (вузлів) комерці</w:t>
      </w:r>
      <w:r>
        <w:rPr>
          <w:rFonts w:ascii="Times New Roman" w:hAnsi="Times New Roman" w:cs="Times New Roman"/>
        </w:rPr>
        <w:t xml:space="preserve">йного обліку та/або недопущення </w:t>
      </w:r>
      <w:r w:rsidRPr="00491526">
        <w:rPr>
          <w:rFonts w:ascii="Times New Roman" w:hAnsi="Times New Roman" w:cs="Times New Roman"/>
        </w:rPr>
        <w:t>споживачем виконавця до вузла (вузлів) комерційного обліку для зняття показань для визначення обсягу послуги,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спожитої у будинку, приймається середньодобове споживання послуги за попередні 12 місяців, а в разі відсутності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такої інформації - за фактичний час споживання послуги, але не менше 15 діб.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lastRenderedPageBreak/>
        <w:t>Після відновлення надання показань вузлів комерційного обліку в</w:t>
      </w:r>
      <w:r>
        <w:rPr>
          <w:rFonts w:ascii="Times New Roman" w:hAnsi="Times New Roman" w:cs="Times New Roman"/>
        </w:rPr>
        <w:t xml:space="preserve">иконавець зобов’язаний провести </w:t>
      </w:r>
      <w:r w:rsidRPr="00491526">
        <w:rPr>
          <w:rFonts w:ascii="Times New Roman" w:hAnsi="Times New Roman" w:cs="Times New Roman"/>
        </w:rPr>
        <w:t>перерозподіл обсягу спожитих послуг у будинку та перерахунок із споживачем.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Перерозподіл обсягу спожитих послуг у будинку та перерахунок і</w:t>
      </w:r>
      <w:r>
        <w:rPr>
          <w:rFonts w:ascii="Times New Roman" w:hAnsi="Times New Roman" w:cs="Times New Roman"/>
        </w:rPr>
        <w:t xml:space="preserve">з споживачем проводиться у тому </w:t>
      </w:r>
      <w:r w:rsidRPr="00491526">
        <w:rPr>
          <w:rFonts w:ascii="Times New Roman" w:hAnsi="Times New Roman" w:cs="Times New Roman"/>
        </w:rPr>
        <w:t>розрахунковому періоді, в якому отримано в установленому порядку інформацію про невідповідність обсягу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розподілених послуг окремим споживачам, але не більше ніж за 12 розрахункових періодів.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21. Виконавець має право доступу до будівель, приміщень і споруд, у яких</w:t>
      </w:r>
      <w:r>
        <w:rPr>
          <w:rFonts w:ascii="Times New Roman" w:hAnsi="Times New Roman" w:cs="Times New Roman"/>
        </w:rPr>
        <w:t xml:space="preserve"> встановлено вузли комерційного </w:t>
      </w:r>
      <w:r w:rsidRPr="00491526">
        <w:rPr>
          <w:rFonts w:ascii="Times New Roman" w:hAnsi="Times New Roman" w:cs="Times New Roman"/>
        </w:rPr>
        <w:t>обліку, для перевірки схоронності таких вузлів обліку, зняття показань засобів вимірювальної техніки, що є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складовою вузла комерційного обліку, та періодичного огляду у порядку, визначеному статтею 29 Закону України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“Про житлово-комунальні послуги” і цим договором.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Періодичний огляд вузла (вузлів) комерційного обліку здійснюється виконавцем </w:t>
      </w:r>
      <w:r>
        <w:rPr>
          <w:rFonts w:ascii="Times New Roman" w:hAnsi="Times New Roman" w:cs="Times New Roman"/>
        </w:rPr>
        <w:t xml:space="preserve">під час зняття показань. У разі </w:t>
      </w:r>
      <w:r w:rsidRPr="00491526">
        <w:rPr>
          <w:rFonts w:ascii="Times New Roman" w:hAnsi="Times New Roman" w:cs="Times New Roman"/>
        </w:rPr>
        <w:t>дистанційного зняття показань періодичний огляд проводиться виконавцем не рідше ніж один раз на рік.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Споживач повідомляє виконавцю про недоліки в роботі вузла комерційного обліку протягом п’яти робочих</w:t>
      </w:r>
      <w:r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днів з дня їх виявлення засобами зв’язку, зазначеними в розділі “Реквізити виконавця” цього договору.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Власник (співвласники) будівлі (багатоквартирного будинку) або його (їх) п</w:t>
      </w:r>
      <w:r>
        <w:rPr>
          <w:rFonts w:ascii="Times New Roman" w:hAnsi="Times New Roman" w:cs="Times New Roman"/>
        </w:rPr>
        <w:t xml:space="preserve">редставники мають право доступу </w:t>
      </w:r>
      <w:r w:rsidRPr="00491526">
        <w:rPr>
          <w:rFonts w:ascii="Times New Roman" w:hAnsi="Times New Roman" w:cs="Times New Roman"/>
        </w:rPr>
        <w:t>до місць установлення вузлів комерційного обліку для проведення перевірки схоронності та зняття показань.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Перевірка проводиться у робочий час у присутності представника виконавця, управителя або відповідальної особи за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збереження і цілісність вузлів комерційного обліку. Втручання в роботу вузла комерційного обліку заборонено.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22. Зняття показань засобів вимірювальної техніки вузла (вузлів)</w:t>
      </w:r>
      <w:r w:rsidR="002470B8">
        <w:rPr>
          <w:rFonts w:ascii="Times New Roman" w:hAnsi="Times New Roman" w:cs="Times New Roman"/>
        </w:rPr>
        <w:t xml:space="preserve"> розподільного обліку послуги з </w:t>
      </w:r>
      <w:r w:rsidRPr="00491526">
        <w:rPr>
          <w:rFonts w:ascii="Times New Roman" w:hAnsi="Times New Roman" w:cs="Times New Roman"/>
        </w:rPr>
        <w:t>централізованого водопостачання щомісяця здійснюється споживачем, крім випадків, коли зняття таких показань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здійснюється виконавцем за допомогою системи дистанційного зняття показань.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У разі коли зняття показань здійснює споживач, він щомісяця до останньо</w:t>
      </w:r>
      <w:r w:rsidR="002470B8">
        <w:rPr>
          <w:rFonts w:ascii="Times New Roman" w:hAnsi="Times New Roman" w:cs="Times New Roman"/>
        </w:rPr>
        <w:t xml:space="preserve">го числа розрахункового періоду </w:t>
      </w:r>
      <w:r w:rsidRPr="00491526">
        <w:rPr>
          <w:rFonts w:ascii="Times New Roman" w:hAnsi="Times New Roman" w:cs="Times New Roman"/>
        </w:rPr>
        <w:t>передає показання вузлів розподільного обліку водопостачання виконавцю в один з таких способів: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за номером телефону, зазначеним у розділі “Реквізити виконавця” цього договору;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на адресу електронної пошти, зазначену в розділі “Реквізити виконавця” цього договору;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через електронну систему обліку розрахунків споживачів, зазначену в розділі “Реквізити виконавця”</w:t>
      </w:r>
      <w:r w:rsidR="002470B8">
        <w:rPr>
          <w:rFonts w:ascii="Times New Roman" w:hAnsi="Times New Roman" w:cs="Times New Roman"/>
        </w:rPr>
        <w:t xml:space="preserve"> цього </w:t>
      </w:r>
      <w:r w:rsidRPr="00491526">
        <w:rPr>
          <w:rFonts w:ascii="Times New Roman" w:hAnsi="Times New Roman" w:cs="Times New Roman"/>
        </w:rPr>
        <w:t>договору;</w:t>
      </w:r>
    </w:p>
    <w:p w:rsidR="00491526" w:rsidRPr="00491526" w:rsidRDefault="00491526" w:rsidP="00491526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інші засоби повідомлення, що зазначаються у розділі “Реквізити виконавця” цього договору.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Виконавець періодично, не менше одного разу на рік, проводить кон</w:t>
      </w:r>
      <w:r w:rsidR="002470B8">
        <w:rPr>
          <w:rFonts w:ascii="Times New Roman" w:hAnsi="Times New Roman" w:cs="Times New Roman"/>
        </w:rPr>
        <w:t xml:space="preserve">трольне зняття показань засобів </w:t>
      </w:r>
      <w:r w:rsidRPr="00491526">
        <w:rPr>
          <w:rFonts w:ascii="Times New Roman" w:hAnsi="Times New Roman" w:cs="Times New Roman"/>
        </w:rPr>
        <w:t>вимірювальної техніки вузлів розподільного обліку у присутності споживача або його представника. Результати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контрольного зняття показань засобів вимірювальної техніки вузлів розподільного обліку є підставою для здійснення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перерозподілу обсягу спожитих послуг та проведення перерахунку із споживачем.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Споживач повідомляє виконавцю про недоліки в роботі вузла розподільног</w:t>
      </w:r>
      <w:r w:rsidR="002470B8">
        <w:rPr>
          <w:rFonts w:ascii="Times New Roman" w:hAnsi="Times New Roman" w:cs="Times New Roman"/>
        </w:rPr>
        <w:t xml:space="preserve">о обліку протягом п’яти робочих </w:t>
      </w:r>
      <w:r w:rsidRPr="00491526">
        <w:rPr>
          <w:rFonts w:ascii="Times New Roman" w:hAnsi="Times New Roman" w:cs="Times New Roman"/>
        </w:rPr>
        <w:t>днів з дня їх виявлення засобами зв’язку, зазначеними в розділі “Реквізити виконавця” цього договору.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Перерозподіл обсягу спожитих послуг у будинку та перерахунок і</w:t>
      </w:r>
      <w:r w:rsidR="002470B8">
        <w:rPr>
          <w:rFonts w:ascii="Times New Roman" w:hAnsi="Times New Roman" w:cs="Times New Roman"/>
        </w:rPr>
        <w:t xml:space="preserve">з споживачем проводиться у тому </w:t>
      </w:r>
      <w:r w:rsidRPr="00491526">
        <w:rPr>
          <w:rFonts w:ascii="Times New Roman" w:hAnsi="Times New Roman" w:cs="Times New Roman"/>
        </w:rPr>
        <w:t>розрахунковому періоді, у якому було отримано в установленому порядку інформацію про невідповідність обсягу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розподілених послуг споживачам обсягу, необхідному для розподілу, але не більш як за 12 розрахункових періодів.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23. Зняття виконавцем показань вузлів обліку за допомогою систем дис</w:t>
      </w:r>
      <w:r w:rsidR="002470B8">
        <w:rPr>
          <w:rFonts w:ascii="Times New Roman" w:hAnsi="Times New Roman" w:cs="Times New Roman"/>
        </w:rPr>
        <w:t xml:space="preserve">танційного зняття показань може </w:t>
      </w:r>
      <w:r w:rsidRPr="00491526">
        <w:rPr>
          <w:rFonts w:ascii="Times New Roman" w:hAnsi="Times New Roman" w:cs="Times New Roman"/>
        </w:rPr>
        <w:t>здійснюватися без присутності споживача або його представника.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У такому разі виконавець зобов’язаний забезпечити можливість самостійног</w:t>
      </w:r>
      <w:r w:rsidR="002470B8">
        <w:rPr>
          <w:rFonts w:ascii="Times New Roman" w:hAnsi="Times New Roman" w:cs="Times New Roman"/>
        </w:rPr>
        <w:t xml:space="preserve">о (без додаткового звернення до </w:t>
      </w:r>
      <w:r w:rsidRPr="00491526">
        <w:rPr>
          <w:rFonts w:ascii="Times New Roman" w:hAnsi="Times New Roman" w:cs="Times New Roman"/>
        </w:rPr>
        <w:t>виконавця в кожному окремому випадку) ознайомлення з показаннями: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вузла комерційного обліку - шляхом опублікування на веб-сайті виконавця, </w:t>
      </w:r>
      <w:r w:rsidR="002470B8">
        <w:rPr>
          <w:rFonts w:ascii="Times New Roman" w:hAnsi="Times New Roman" w:cs="Times New Roman"/>
        </w:rPr>
        <w:t xml:space="preserve">зазначення в рахунках на оплату </w:t>
      </w:r>
      <w:r w:rsidRPr="00491526">
        <w:rPr>
          <w:rFonts w:ascii="Times New Roman" w:hAnsi="Times New Roman" w:cs="Times New Roman"/>
        </w:rPr>
        <w:t>послуг та/або через електронну систему обліку розрахунків споживачів;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lastRenderedPageBreak/>
        <w:t xml:space="preserve">вузла розподільного обліку - шляхом повідомлення в рахунку на оплату </w:t>
      </w:r>
      <w:r w:rsidR="002470B8">
        <w:rPr>
          <w:rFonts w:ascii="Times New Roman" w:hAnsi="Times New Roman" w:cs="Times New Roman"/>
        </w:rPr>
        <w:t xml:space="preserve">послуги та/або через електронну </w:t>
      </w:r>
      <w:r w:rsidRPr="00491526">
        <w:rPr>
          <w:rFonts w:ascii="Times New Roman" w:hAnsi="Times New Roman" w:cs="Times New Roman"/>
        </w:rPr>
        <w:t>систему обліку розрахунків споживача.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24. У разі ненадання споживачем виконавцю у визначений сторонам</w:t>
      </w:r>
      <w:r w:rsidR="002470B8">
        <w:rPr>
          <w:rFonts w:ascii="Times New Roman" w:hAnsi="Times New Roman" w:cs="Times New Roman"/>
        </w:rPr>
        <w:t xml:space="preserve">и строк показань вузла (вузлів) </w:t>
      </w:r>
      <w:r w:rsidRPr="00491526">
        <w:rPr>
          <w:rFonts w:ascii="Times New Roman" w:hAnsi="Times New Roman" w:cs="Times New Roman"/>
        </w:rPr>
        <w:t>розподільного обліку, якщо такі показання зобов’язаний знімати споживач для цілей визначення обсягу послуг,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спожитих споживачем, протягом трьох місяців приймається середньодобове споживання таким споживачем послуг за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попередні 12 місяців, а в разі відсутності такої інформації - за фактичний час споживання послуг, але не менше 15 діб.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У разі відсутності інформації про показання вузлів розподільного облік</w:t>
      </w:r>
      <w:r w:rsidR="002470B8">
        <w:rPr>
          <w:rFonts w:ascii="Times New Roman" w:hAnsi="Times New Roman" w:cs="Times New Roman"/>
        </w:rPr>
        <w:t xml:space="preserve">у та/або недопущення споживачем </w:t>
      </w:r>
      <w:r w:rsidRPr="00491526">
        <w:rPr>
          <w:rFonts w:ascii="Times New Roman" w:hAnsi="Times New Roman" w:cs="Times New Roman"/>
        </w:rPr>
        <w:t>виконавця до відповідного вузла обліку для зняття показань засобів вимірювальної техніки після закінчення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 xml:space="preserve">тримісячного строку з дня </w:t>
      </w:r>
      <w:proofErr w:type="spellStart"/>
      <w:r w:rsidRPr="00491526">
        <w:rPr>
          <w:rFonts w:ascii="Times New Roman" w:hAnsi="Times New Roman" w:cs="Times New Roman"/>
        </w:rPr>
        <w:t>недопуску</w:t>
      </w:r>
      <w:proofErr w:type="spellEnd"/>
      <w:r w:rsidRPr="00491526">
        <w:rPr>
          <w:rFonts w:ascii="Times New Roman" w:hAnsi="Times New Roman" w:cs="Times New Roman"/>
        </w:rPr>
        <w:t xml:space="preserve"> виконавець зобов’язаний здійснювати розрахунки з таким споживачем як із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споживачем, приміщення якого не оснащені вузлами розподільного обліку.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Після відновлення надання показань вузлів обліку споживачем виконавець зоб</w:t>
      </w:r>
      <w:r w:rsidR="002470B8">
        <w:rPr>
          <w:rFonts w:ascii="Times New Roman" w:hAnsi="Times New Roman" w:cs="Times New Roman"/>
        </w:rPr>
        <w:t xml:space="preserve">ов’язаний провести перерозподіл </w:t>
      </w:r>
      <w:r w:rsidRPr="00491526">
        <w:rPr>
          <w:rFonts w:ascii="Times New Roman" w:hAnsi="Times New Roman" w:cs="Times New Roman"/>
        </w:rPr>
        <w:t>спожитих послуг у будинку та перерахунок.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Перерозподіл обсягів спожитих послуг у будинку та перерахунок і</w:t>
      </w:r>
      <w:r w:rsidR="002470B8">
        <w:rPr>
          <w:rFonts w:ascii="Times New Roman" w:hAnsi="Times New Roman" w:cs="Times New Roman"/>
        </w:rPr>
        <w:t xml:space="preserve">з споживачем проводиться у тому </w:t>
      </w:r>
      <w:r w:rsidRPr="00491526">
        <w:rPr>
          <w:rFonts w:ascii="Times New Roman" w:hAnsi="Times New Roman" w:cs="Times New Roman"/>
        </w:rPr>
        <w:t>розрахунковому періоді, в якому було отримано в установленому порядку інформацію про невідповідність обсягу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розподілених послуг окремим споживачам обсягу, необхідному для розподілу, але не більш як за 12 розрахункових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періодів.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25. Виконавець здійснює обслуговування та заміну вузла (вузлів) комерційн</w:t>
      </w:r>
      <w:r w:rsidR="002470B8">
        <w:rPr>
          <w:rFonts w:ascii="Times New Roman" w:hAnsi="Times New Roman" w:cs="Times New Roman"/>
        </w:rPr>
        <w:t xml:space="preserve">ого обліку, зокрема його огляд, </w:t>
      </w:r>
      <w:r w:rsidRPr="00491526">
        <w:rPr>
          <w:rFonts w:ascii="Times New Roman" w:hAnsi="Times New Roman" w:cs="Times New Roman"/>
        </w:rPr>
        <w:t>опломбування/</w:t>
      </w:r>
      <w:proofErr w:type="spellStart"/>
      <w:r w:rsidRPr="00491526">
        <w:rPr>
          <w:rFonts w:ascii="Times New Roman" w:hAnsi="Times New Roman" w:cs="Times New Roman"/>
        </w:rPr>
        <w:t>розпломбування</w:t>
      </w:r>
      <w:proofErr w:type="spellEnd"/>
      <w:r w:rsidRPr="00491526">
        <w:rPr>
          <w:rFonts w:ascii="Times New Roman" w:hAnsi="Times New Roman" w:cs="Times New Roman"/>
        </w:rPr>
        <w:t>, ремонт (у тому числі з демонтажем, транспортуванням і монтажем) та періодичну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повірку засобу вимірювальної техніки, який є складовою частиною вузла комерційного обліку, за рахунок плати за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абонентське обслуговування.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26. Заміна і обслуговування, зокрема огляд, опломбування/ </w:t>
      </w:r>
      <w:proofErr w:type="spellStart"/>
      <w:r w:rsidRPr="00491526">
        <w:rPr>
          <w:rFonts w:ascii="Times New Roman" w:hAnsi="Times New Roman" w:cs="Times New Roman"/>
        </w:rPr>
        <w:t>розплом</w:t>
      </w:r>
      <w:r w:rsidR="002470B8">
        <w:rPr>
          <w:rFonts w:ascii="Times New Roman" w:hAnsi="Times New Roman" w:cs="Times New Roman"/>
        </w:rPr>
        <w:t>бування</w:t>
      </w:r>
      <w:proofErr w:type="spellEnd"/>
      <w:r w:rsidR="002470B8">
        <w:rPr>
          <w:rFonts w:ascii="Times New Roman" w:hAnsi="Times New Roman" w:cs="Times New Roman"/>
        </w:rPr>
        <w:t xml:space="preserve">, ремонт (у тому числі з </w:t>
      </w:r>
      <w:r w:rsidRPr="00491526">
        <w:rPr>
          <w:rFonts w:ascii="Times New Roman" w:hAnsi="Times New Roman" w:cs="Times New Roman"/>
        </w:rPr>
        <w:t>демонтажем, транспортуванням і монтажем) та періодична повірка вузла (вузлів) розподільного обліку, здійснюються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за рахунок споживача.</w:t>
      </w:r>
    </w:p>
    <w:p w:rsidR="00491526" w:rsidRPr="00491526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 xml:space="preserve">27. Виконавець повідомляє споживачу про час та дату контрольного зняття </w:t>
      </w:r>
      <w:r w:rsidR="002470B8">
        <w:rPr>
          <w:rFonts w:ascii="Times New Roman" w:hAnsi="Times New Roman" w:cs="Times New Roman"/>
        </w:rPr>
        <w:t xml:space="preserve">показань засобів вузла (вузлів) </w:t>
      </w:r>
      <w:r w:rsidRPr="00491526">
        <w:rPr>
          <w:rFonts w:ascii="Times New Roman" w:hAnsi="Times New Roman" w:cs="Times New Roman"/>
        </w:rPr>
        <w:t xml:space="preserve">розподільного обліку не менше ніж за 15 днів письмовим повідомленням за </w:t>
      </w:r>
      <w:proofErr w:type="spellStart"/>
      <w:r w:rsidRPr="00491526">
        <w:rPr>
          <w:rFonts w:ascii="Times New Roman" w:hAnsi="Times New Roman" w:cs="Times New Roman"/>
        </w:rPr>
        <w:t>адресою</w:t>
      </w:r>
      <w:proofErr w:type="spellEnd"/>
      <w:r w:rsidRPr="00491526">
        <w:rPr>
          <w:rFonts w:ascii="Times New Roman" w:hAnsi="Times New Roman" w:cs="Times New Roman"/>
        </w:rPr>
        <w:t xml:space="preserve"> споживача.</w:t>
      </w:r>
    </w:p>
    <w:p w:rsidR="002470B8" w:rsidRPr="002470B8" w:rsidRDefault="00491526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1526">
        <w:rPr>
          <w:rFonts w:ascii="Times New Roman" w:hAnsi="Times New Roman" w:cs="Times New Roman"/>
        </w:rPr>
        <w:t>28. Повірка засобів вимірювальної техніки, які є складовою частиною вузл</w:t>
      </w:r>
      <w:r w:rsidR="002470B8">
        <w:rPr>
          <w:rFonts w:ascii="Times New Roman" w:hAnsi="Times New Roman" w:cs="Times New Roman"/>
        </w:rPr>
        <w:t xml:space="preserve">а (вузлів) комерційного обліку, </w:t>
      </w:r>
      <w:r w:rsidRPr="00491526">
        <w:rPr>
          <w:rFonts w:ascii="Times New Roman" w:hAnsi="Times New Roman" w:cs="Times New Roman"/>
        </w:rPr>
        <w:t>здійснюється відповідно до Порядку подання засобів вимірювальної техніки на періодичну повірку, обслуговування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та ремонт, затвердженого постановою Кабінету Міністрів України від 8 липня 2015 р. № 474 (Офіційний вісник</w:t>
      </w:r>
      <w:r w:rsidR="002470B8">
        <w:rPr>
          <w:rFonts w:ascii="Times New Roman" w:hAnsi="Times New Roman" w:cs="Times New Roman"/>
        </w:rPr>
        <w:t xml:space="preserve"> </w:t>
      </w:r>
      <w:r w:rsidRPr="00491526">
        <w:rPr>
          <w:rFonts w:ascii="Times New Roman" w:hAnsi="Times New Roman" w:cs="Times New Roman"/>
        </w:rPr>
        <w:t>України, 2015 р., № 55, ст. 1803).</w:t>
      </w:r>
    </w:p>
    <w:p w:rsidR="002470B8" w:rsidRPr="002470B8" w:rsidRDefault="002470B8" w:rsidP="002470B8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2470B8">
        <w:rPr>
          <w:rFonts w:ascii="Times New Roman" w:hAnsi="Times New Roman" w:cs="Times New Roman"/>
          <w:b/>
        </w:rPr>
        <w:t>Ціна та порядок оплати послуг, порядок та умови</w:t>
      </w:r>
    </w:p>
    <w:p w:rsidR="002470B8" w:rsidRPr="002470B8" w:rsidRDefault="002470B8" w:rsidP="002470B8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  <w:r w:rsidRPr="002470B8">
        <w:rPr>
          <w:rFonts w:ascii="Times New Roman" w:hAnsi="Times New Roman" w:cs="Times New Roman"/>
          <w:b/>
        </w:rPr>
        <w:t>внесення змін до договору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29. Споживач вносить однією сумою плату виконавцю, яка складається з: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плати за послугу, визначеної відповідно до Правил надання послуги з цен</w:t>
      </w:r>
      <w:r>
        <w:rPr>
          <w:rFonts w:ascii="Times New Roman" w:hAnsi="Times New Roman" w:cs="Times New Roman"/>
        </w:rPr>
        <w:t xml:space="preserve">тралізованого водопостачання та </w:t>
      </w:r>
      <w:r w:rsidRPr="002470B8">
        <w:rPr>
          <w:rFonts w:ascii="Times New Roman" w:hAnsi="Times New Roman" w:cs="Times New Roman"/>
        </w:rPr>
        <w:t>централізованого водовідведення, затверджених постановою Кабінету Міністрів України від 5 липня 2019 р. № 690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(Офіційний вісник України, 2019 р., № 63, ст. 2194), - в редакції постанови Кабінету Міністрів України від 2 лютого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2022 р. № 85, та Методики розподілу, що розраховується виходячи з розмірів затверджених уповноваженим органом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тарифів на послуги з централізованого водопостачання та централізованого водовідведення та обсягу спожитих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послуг або за нормами споживання, встановленими органом місцевого самоврядування, до встановлення вузла</w:t>
      </w:r>
    </w:p>
    <w:p w:rsidR="002470B8" w:rsidRPr="002470B8" w:rsidRDefault="002470B8" w:rsidP="002470B8">
      <w:pPr>
        <w:spacing w:after="0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комерційного обліку;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плати за абонентське обслуговування в розмірі, визначеному виконавцем, </w:t>
      </w:r>
      <w:r>
        <w:rPr>
          <w:rFonts w:ascii="Times New Roman" w:hAnsi="Times New Roman" w:cs="Times New Roman"/>
        </w:rPr>
        <w:t xml:space="preserve">але не вище граничного розміру, </w:t>
      </w:r>
      <w:r w:rsidRPr="002470B8">
        <w:rPr>
          <w:rFonts w:ascii="Times New Roman" w:hAnsi="Times New Roman" w:cs="Times New Roman"/>
        </w:rPr>
        <w:t>визначеного Кабінетом Міністрів України, інформація про яку розміщується на офіційному сайті</w:t>
      </w:r>
      <w:r w:rsidR="00F25E40" w:rsidRPr="00F25E40">
        <w:rPr>
          <w:rFonts w:ascii="Times New Roman" w:eastAsia="Times New Roman" w:hAnsi="Times New Roman" w:cs="Times New Roman"/>
          <w:kern w:val="2"/>
          <w:lang w:eastAsia="ru-RU"/>
        </w:rPr>
        <w:t xml:space="preserve"> </w:t>
      </w:r>
      <w:r w:rsidR="00F25E40" w:rsidRPr="00F25E40">
        <w:rPr>
          <w:rFonts w:ascii="Times New Roman" w:hAnsi="Times New Roman" w:cs="Times New Roman"/>
        </w:rPr>
        <w:t>органу місцевого самоврядування</w:t>
      </w:r>
      <w:r w:rsidR="00F25E40" w:rsidRPr="00F25E40">
        <w:t xml:space="preserve"> </w:t>
      </w:r>
      <w:r w:rsidR="00F25E40" w:rsidRPr="00F25E40">
        <w:rPr>
          <w:rFonts w:ascii="Times New Roman" w:hAnsi="Times New Roman" w:cs="Times New Roman"/>
          <w:b/>
          <w:sz w:val="24"/>
          <w:szCs w:val="24"/>
          <w:u w:val="single"/>
        </w:rPr>
        <w:t>https://burshtyn-rada.if.gov.ua/</w:t>
      </w:r>
      <w:r w:rsidR="00F25E40" w:rsidRPr="00F25E40">
        <w:rPr>
          <w:rFonts w:ascii="Times New Roman" w:hAnsi="Times New Roman" w:cs="Times New Roman"/>
        </w:rPr>
        <w:t xml:space="preserve"> та</w:t>
      </w:r>
      <w:r w:rsidRPr="002470B8">
        <w:rPr>
          <w:rFonts w:ascii="Times New Roman" w:hAnsi="Times New Roman" w:cs="Times New Roman"/>
        </w:rPr>
        <w:t xml:space="preserve"> виконавця</w:t>
      </w:r>
      <w:r>
        <w:rPr>
          <w:rFonts w:ascii="Times New Roman" w:hAnsi="Times New Roman" w:cs="Times New Roman"/>
        </w:rPr>
        <w:t xml:space="preserve"> </w:t>
      </w:r>
      <w:hyperlink r:id="rId7" w:tgtFrame="_blank" w:history="1">
        <w:r w:rsidR="0039209D" w:rsidRPr="006D31F9">
          <w:rPr>
            <w:rStyle w:val="a3"/>
            <w:rFonts w:ascii="Segoe UI" w:hAnsi="Segoe UI" w:cs="Segoe UI"/>
            <w:b/>
            <w:color w:val="auto"/>
            <w:shd w:val="clear" w:color="auto" w:fill="FFFFFF"/>
          </w:rPr>
          <w:t>http://zhytlovyk.bmr-kp.com.ua/</w:t>
        </w:r>
      </w:hyperlink>
      <w:r w:rsidR="0039209D">
        <w:rPr>
          <w:b/>
        </w:rPr>
        <w:t>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30. Вартість послуг з централізованого водопостачання та централізованого</w:t>
      </w:r>
      <w:r>
        <w:rPr>
          <w:rFonts w:ascii="Times New Roman" w:hAnsi="Times New Roman" w:cs="Times New Roman"/>
        </w:rPr>
        <w:t xml:space="preserve"> водовідведення визначається за </w:t>
      </w:r>
      <w:r w:rsidRPr="002470B8">
        <w:rPr>
          <w:rFonts w:ascii="Times New Roman" w:hAnsi="Times New Roman" w:cs="Times New Roman"/>
        </w:rPr>
        <w:t>обсягом спожитих послуг та встановленими відповідно до законодавства тарифами.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Розмір зазначених тарифів зазначається на офіційному сайті </w:t>
      </w:r>
      <w:r w:rsidR="00BA5F0F" w:rsidRPr="00BA5F0F">
        <w:rPr>
          <w:rFonts w:ascii="Times New Roman" w:hAnsi="Times New Roman" w:cs="Times New Roman"/>
        </w:rPr>
        <w:t xml:space="preserve">органу місцевого самоврядування </w:t>
      </w:r>
      <w:r w:rsidR="00BA5F0F" w:rsidRPr="00867A40">
        <w:rPr>
          <w:rFonts w:ascii="Times New Roman" w:hAnsi="Times New Roman" w:cs="Times New Roman"/>
          <w:b/>
          <w:sz w:val="24"/>
          <w:szCs w:val="24"/>
          <w:u w:val="single"/>
        </w:rPr>
        <w:t>https://burshtyn-rada.if.gov.ua/</w:t>
      </w:r>
      <w:r w:rsidR="00BA5F0F" w:rsidRPr="00BA5F0F">
        <w:rPr>
          <w:rFonts w:ascii="Times New Roman" w:hAnsi="Times New Roman" w:cs="Times New Roman"/>
        </w:rPr>
        <w:t xml:space="preserve"> та </w:t>
      </w:r>
      <w:r w:rsidRPr="002470B8">
        <w:rPr>
          <w:rFonts w:ascii="Times New Roman" w:hAnsi="Times New Roman" w:cs="Times New Roman"/>
        </w:rPr>
        <w:t>ви</w:t>
      </w:r>
      <w:r w:rsidR="00460BAB">
        <w:rPr>
          <w:rFonts w:ascii="Times New Roman" w:hAnsi="Times New Roman" w:cs="Times New Roman"/>
        </w:rPr>
        <w:t>конавця https:</w:t>
      </w:r>
      <w:r w:rsidR="00460BAB" w:rsidRPr="00460BAB">
        <w:t xml:space="preserve"> </w:t>
      </w:r>
      <w:bookmarkStart w:id="0" w:name="_GoBack"/>
      <w:bookmarkEnd w:id="0"/>
      <w:r w:rsidR="00515FAD">
        <w:fldChar w:fldCharType="begin"/>
      </w:r>
      <w:r w:rsidR="00515FAD">
        <w:instrText xml:space="preserve"> HYPERLINK "http://zhytlovyk.bmr-kp.com.ua/" \t "_blank" </w:instrText>
      </w:r>
      <w:r w:rsidR="00515FAD">
        <w:fldChar w:fldCharType="separate"/>
      </w:r>
      <w:r w:rsidR="0039209D" w:rsidRPr="006D31F9">
        <w:rPr>
          <w:rStyle w:val="a3"/>
          <w:rFonts w:ascii="Segoe UI" w:hAnsi="Segoe UI" w:cs="Segoe UI"/>
          <w:b/>
          <w:color w:val="auto"/>
          <w:shd w:val="clear" w:color="auto" w:fill="FFFFFF"/>
        </w:rPr>
        <w:t>http://zhytlovyk.bmr-kp.com.ua/</w:t>
      </w:r>
      <w:r w:rsidR="00515FAD">
        <w:rPr>
          <w:rStyle w:val="a3"/>
          <w:rFonts w:ascii="Segoe UI" w:hAnsi="Segoe UI" w:cs="Segoe UI"/>
          <w:b/>
          <w:color w:val="auto"/>
          <w:shd w:val="clear" w:color="auto" w:fill="FFFFFF"/>
        </w:rPr>
        <w:fldChar w:fldCharType="end"/>
      </w:r>
      <w:r w:rsidRPr="002470B8">
        <w:rPr>
          <w:rFonts w:ascii="Times New Roman" w:hAnsi="Times New Roman" w:cs="Times New Roman"/>
        </w:rPr>
        <w:t>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lastRenderedPageBreak/>
        <w:t>У разі прийняття уповноваженим органом рішення про зміну цін/тарифів на послугу з централізованого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водопостачання та/або на послугу з централізованого водовідведення виконавець у строк, що не перевищує 15 днів з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дати введення їх у дію, повідомляє про це споживачу з посиланням на рішення відповідного органу.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У разі зміни зазначених тарифів протягом строку дії цього договору новий </w:t>
      </w:r>
      <w:r>
        <w:rPr>
          <w:rFonts w:ascii="Times New Roman" w:hAnsi="Times New Roman" w:cs="Times New Roman"/>
        </w:rPr>
        <w:t xml:space="preserve">розмір тарифів застосовується з </w:t>
      </w:r>
      <w:r w:rsidRPr="002470B8">
        <w:rPr>
          <w:rFonts w:ascii="Times New Roman" w:hAnsi="Times New Roman" w:cs="Times New Roman"/>
        </w:rPr>
        <w:t>моменту їх введення в дію без внесення сторонами додаткових змін до цього договору. Виконавець зобов’язаний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забезпечити їх оприлюднення на офіційному веб-сайті.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31. Розрахунковим періодом для оплати обсягу спожитих послуг є календарний місяць.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Плата за абонентське обслуговування та плата за послуги нараховується щомісяця.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Початок і закінчення розрахункового періоду для розрахунку розміру плат</w:t>
      </w:r>
      <w:r>
        <w:rPr>
          <w:rFonts w:ascii="Times New Roman" w:hAnsi="Times New Roman" w:cs="Times New Roman"/>
        </w:rPr>
        <w:t xml:space="preserve">и за абонентське обслуговування </w:t>
      </w:r>
      <w:r w:rsidRPr="002470B8">
        <w:rPr>
          <w:rFonts w:ascii="Times New Roman" w:hAnsi="Times New Roman" w:cs="Times New Roman"/>
        </w:rPr>
        <w:t>завжди збігаються з початком і закінченням календарного місяця відповідно.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32. Виконавець формує та надає споживачу рахунок на оплату спожитих послуг н</w:t>
      </w:r>
      <w:r>
        <w:rPr>
          <w:rFonts w:ascii="Times New Roman" w:hAnsi="Times New Roman" w:cs="Times New Roman"/>
        </w:rPr>
        <w:t xml:space="preserve">е пізніше ніж за десять днів до </w:t>
      </w:r>
      <w:r w:rsidRPr="002470B8">
        <w:rPr>
          <w:rFonts w:ascii="Times New Roman" w:hAnsi="Times New Roman" w:cs="Times New Roman"/>
        </w:rPr>
        <w:t>граничного строку внесення плати за спожиту послугу.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Рахунок надається на паперовому носії. На вимогу або за згодою спож</w:t>
      </w:r>
      <w:r>
        <w:rPr>
          <w:rFonts w:ascii="Times New Roman" w:hAnsi="Times New Roman" w:cs="Times New Roman"/>
        </w:rPr>
        <w:t xml:space="preserve">ивача рахунок може надаватися в </w:t>
      </w:r>
      <w:r w:rsidRPr="002470B8">
        <w:rPr>
          <w:rFonts w:ascii="Times New Roman" w:hAnsi="Times New Roman" w:cs="Times New Roman"/>
        </w:rPr>
        <w:t>електронній формі, зокрема за допомогою доступу до електронних систем обліку розрахунків споживачів.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33. Споживач здійснює оплату за цим договором щомісяця не пізніше останн</w:t>
      </w:r>
      <w:r>
        <w:rPr>
          <w:rFonts w:ascii="Times New Roman" w:hAnsi="Times New Roman" w:cs="Times New Roman"/>
        </w:rPr>
        <w:t xml:space="preserve">ього числа місяця, що настає за </w:t>
      </w:r>
      <w:r w:rsidRPr="002470B8">
        <w:rPr>
          <w:rFonts w:ascii="Times New Roman" w:hAnsi="Times New Roman" w:cs="Times New Roman"/>
        </w:rPr>
        <w:t>розрахунковим періодом, що є граничним строком внесення плати за спожиті послуги.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34. За бажанням споживача оплата послуг може здійснюватися шляхом внесення авансових платежів.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35. Під час здійснення оплати споживач зобов’язаний зазначити роз</w:t>
      </w:r>
      <w:r>
        <w:rPr>
          <w:rFonts w:ascii="Times New Roman" w:hAnsi="Times New Roman" w:cs="Times New Roman"/>
        </w:rPr>
        <w:t xml:space="preserve">рахунковий період, за який вона </w:t>
      </w:r>
      <w:r w:rsidRPr="002470B8">
        <w:rPr>
          <w:rFonts w:ascii="Times New Roman" w:hAnsi="Times New Roman" w:cs="Times New Roman"/>
        </w:rPr>
        <w:t>здійснюється, та призначення платежу (плата виконавцю, сплата пені, штрафів).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У разі коли споживачем не визначено розрахунковий період або коли за зазна</w:t>
      </w:r>
      <w:r>
        <w:rPr>
          <w:rFonts w:ascii="Times New Roman" w:hAnsi="Times New Roman" w:cs="Times New Roman"/>
        </w:rPr>
        <w:t xml:space="preserve">чений споживачем період виникла </w:t>
      </w:r>
      <w:r w:rsidRPr="002470B8">
        <w:rPr>
          <w:rFonts w:ascii="Times New Roman" w:hAnsi="Times New Roman" w:cs="Times New Roman"/>
        </w:rPr>
        <w:t>переплата, виконавець має право зарахувати такий платіж (його частину в розмірі переплати) в рахунок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заборгованості споживача за минулі розрахункові періоди у разі її наявності (за винятком погашення пені та штрафів,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нарахованих споживачеві), а у разі відсутності такої заборгованості - в рахунок майбутніх платежів споживача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починаючи з найближчих періодів від дати здійснення платежу.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36. У разі коли споживач </w:t>
      </w:r>
      <w:proofErr w:type="spellStart"/>
      <w:r w:rsidRPr="002470B8">
        <w:rPr>
          <w:rFonts w:ascii="Times New Roman" w:hAnsi="Times New Roman" w:cs="Times New Roman"/>
        </w:rPr>
        <w:t>вніс</w:t>
      </w:r>
      <w:proofErr w:type="spellEnd"/>
      <w:r w:rsidRPr="002470B8">
        <w:rPr>
          <w:rFonts w:ascii="Times New Roman" w:hAnsi="Times New Roman" w:cs="Times New Roman"/>
        </w:rPr>
        <w:t xml:space="preserve"> плату виконавцю за розрахунковий період не в п</w:t>
      </w:r>
      <w:r>
        <w:rPr>
          <w:rFonts w:ascii="Times New Roman" w:hAnsi="Times New Roman" w:cs="Times New Roman"/>
        </w:rPr>
        <w:t xml:space="preserve">овному обсязі або більшому, ніж </w:t>
      </w:r>
      <w:r w:rsidRPr="002470B8">
        <w:rPr>
          <w:rFonts w:ascii="Times New Roman" w:hAnsi="Times New Roman" w:cs="Times New Roman"/>
        </w:rPr>
        <w:t>зазначено в рахунку, обсязі, виконавець здійснює зарахування коштів згідно з призначенням платежу, за відсутності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призначення платежу - у такому порядку: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у першу чергу - в рахунок плати за послуги;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у другу чергу - в рахунок плати за абонентське обслуговування.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37. Споживач не звільняється від оплати послуг, отриманих ним до укладення цього договору.</w:t>
      </w:r>
    </w:p>
    <w:p w:rsidR="002470B8" w:rsidRPr="002470B8" w:rsidRDefault="002470B8" w:rsidP="00460BAB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2470B8">
        <w:rPr>
          <w:rFonts w:ascii="Times New Roman" w:hAnsi="Times New Roman" w:cs="Times New Roman"/>
        </w:rPr>
        <w:t xml:space="preserve">38. Плата за послуги не нараховується за час перерв, визначених частиною </w:t>
      </w:r>
      <w:r w:rsidR="00460BAB">
        <w:rPr>
          <w:rFonts w:ascii="Times New Roman" w:hAnsi="Times New Roman" w:cs="Times New Roman"/>
        </w:rPr>
        <w:t xml:space="preserve">першою статті 16 </w:t>
      </w:r>
      <w:r>
        <w:rPr>
          <w:rFonts w:ascii="Times New Roman" w:hAnsi="Times New Roman" w:cs="Times New Roman"/>
        </w:rPr>
        <w:t xml:space="preserve">Закону України </w:t>
      </w:r>
      <w:r w:rsidRPr="002470B8">
        <w:rPr>
          <w:rFonts w:ascii="Times New Roman" w:hAnsi="Times New Roman" w:cs="Times New Roman"/>
        </w:rPr>
        <w:t>“Про житлово-комунальні послуги”.</w:t>
      </w:r>
      <w:r w:rsidRPr="002470B8">
        <w:rPr>
          <w:rFonts w:ascii="Times New Roman" w:hAnsi="Times New Roman" w:cs="Times New Roman"/>
        </w:rPr>
        <w:cr/>
      </w:r>
      <w:r w:rsidR="00460BAB">
        <w:rPr>
          <w:rFonts w:ascii="Times New Roman" w:hAnsi="Times New Roman" w:cs="Times New Roman"/>
        </w:rPr>
        <w:t xml:space="preserve">                                                                  </w:t>
      </w:r>
      <w:r w:rsidRPr="002470B8">
        <w:rPr>
          <w:rFonts w:ascii="Times New Roman" w:hAnsi="Times New Roman" w:cs="Times New Roman"/>
          <w:b/>
        </w:rPr>
        <w:t>Права і обов’язки сторін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39. Споживач має право: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1) одержувати своєчасно та належної якості послуги згідно із законодавством та умовами цього договору;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2) без додаткової оплати одержувати від виконавця засобами зв’язку, з</w:t>
      </w:r>
      <w:r>
        <w:rPr>
          <w:rFonts w:ascii="Times New Roman" w:hAnsi="Times New Roman" w:cs="Times New Roman"/>
        </w:rPr>
        <w:t xml:space="preserve">азначеними в розділі “Реквізити </w:t>
      </w:r>
      <w:r w:rsidRPr="002470B8">
        <w:rPr>
          <w:rFonts w:ascii="Times New Roman" w:hAnsi="Times New Roman" w:cs="Times New Roman"/>
        </w:rPr>
        <w:t>виконавця” цього договору, інформацію про ціни/тарифи на послуги, загальний розмір місячного платежу, структуру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цін/тарифів на послуги, норми споживання та порядок надання послуг, а також про їх споживчі властивості у строк,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визначений Законом України “Про доступ до публічної інформації”;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3) на відшкодування збитків, завданих його майну, шкоди, заподіяної йо</w:t>
      </w:r>
      <w:r>
        <w:rPr>
          <w:rFonts w:ascii="Times New Roman" w:hAnsi="Times New Roman" w:cs="Times New Roman"/>
        </w:rPr>
        <w:t xml:space="preserve">го життю або здоров’ю внаслідок </w:t>
      </w:r>
      <w:r w:rsidRPr="002470B8">
        <w:rPr>
          <w:rFonts w:ascii="Times New Roman" w:hAnsi="Times New Roman" w:cs="Times New Roman"/>
        </w:rPr>
        <w:t>неналежного надання або ненадання послуг та незаконного проникнення в належне йому житло (інший об’єкт</w:t>
      </w:r>
      <w:r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нерухомого майна) виконавця або його представників;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4) на усунення протягом 50 годин, якщо інше не визначено законодавством</w:t>
      </w:r>
      <w:r>
        <w:rPr>
          <w:rFonts w:ascii="Times New Roman" w:hAnsi="Times New Roman" w:cs="Times New Roman"/>
        </w:rPr>
        <w:t xml:space="preserve">, виявлених недоліків у наданні </w:t>
      </w:r>
      <w:r w:rsidRPr="002470B8">
        <w:rPr>
          <w:rFonts w:ascii="Times New Roman" w:hAnsi="Times New Roman" w:cs="Times New Roman"/>
        </w:rPr>
        <w:t>послуг;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5) на зменшення у встановленому законодавством порядку розміру плати </w:t>
      </w:r>
      <w:r>
        <w:rPr>
          <w:rFonts w:ascii="Times New Roman" w:hAnsi="Times New Roman" w:cs="Times New Roman"/>
        </w:rPr>
        <w:t xml:space="preserve">за послуги у разі її ненадання, </w:t>
      </w:r>
      <w:r w:rsidRPr="002470B8">
        <w:rPr>
          <w:rFonts w:ascii="Times New Roman" w:hAnsi="Times New Roman" w:cs="Times New Roman"/>
        </w:rPr>
        <w:t>надання не в повному обсязі або належної якості;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lastRenderedPageBreak/>
        <w:t>6) отримувати від виконавця неустойку (штраф) у розмірі 0,01 відсотка вартості середньодобового споживання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послуг, визначеної за попередні 12 місяців (якщо попередніх місяців нараховується менш як 12 - за фактичний час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споживання послуг, але не менше 15 днів), за кожен день ненадання послуг, надання їх не в повному обсязі або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неналежної якості (крім нормативних строків проведення аварійно-відновних робіт або періоду, протягом якого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відбувалася ліквідація або усунення виявлених неполадок, пов’язаних з отриманням послуг, що виникли з вини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споживача);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7) на перевірку кількості та якості послуг в установленому законодавством порядку;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8) складати та підписувати акти-претензії у зв’язку з порушенням порядку надання </w:t>
      </w:r>
      <w:r w:rsidR="00490D45">
        <w:rPr>
          <w:rFonts w:ascii="Times New Roman" w:hAnsi="Times New Roman" w:cs="Times New Roman"/>
        </w:rPr>
        <w:t xml:space="preserve">послуг, зміною їх </w:t>
      </w:r>
      <w:r w:rsidRPr="002470B8">
        <w:rPr>
          <w:rFonts w:ascii="Times New Roman" w:hAnsi="Times New Roman" w:cs="Times New Roman"/>
        </w:rPr>
        <w:t>споживчих властивостей та перевищенням строків проведення аварійно-відновних робіт;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9) без додаткової оплати отримувати від виконавця на зазначений спо</w:t>
      </w:r>
      <w:r w:rsidR="00490D45">
        <w:rPr>
          <w:rFonts w:ascii="Times New Roman" w:hAnsi="Times New Roman" w:cs="Times New Roman"/>
        </w:rPr>
        <w:t xml:space="preserve">живачем засіб зв’язку детальний </w:t>
      </w:r>
      <w:r w:rsidRPr="002470B8">
        <w:rPr>
          <w:rFonts w:ascii="Times New Roman" w:hAnsi="Times New Roman" w:cs="Times New Roman"/>
        </w:rPr>
        <w:t>розрахунок розподілу обсягу спожитої послуги між споживачами будинку у строк, визначений Законом України “Про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доступ до публічної інформації”;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10) без додаткової оплати отримувати на зазначений споживачем засіб з</w:t>
      </w:r>
      <w:r w:rsidR="00490D45">
        <w:rPr>
          <w:rFonts w:ascii="Times New Roman" w:hAnsi="Times New Roman" w:cs="Times New Roman"/>
        </w:rPr>
        <w:t xml:space="preserve">в’язку інформацію про проведені </w:t>
      </w:r>
      <w:r w:rsidRPr="002470B8">
        <w:rPr>
          <w:rFonts w:ascii="Times New Roman" w:hAnsi="Times New Roman" w:cs="Times New Roman"/>
        </w:rPr>
        <w:t>виконавцем нарахування плати за послуги (з розподілом за періодами та видами нарахувань) та отримані від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споживача платежі у строк, визначений Законом України “Про доступ до публічної інформації”;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11) на </w:t>
      </w:r>
      <w:proofErr w:type="spellStart"/>
      <w:r w:rsidRPr="002470B8">
        <w:rPr>
          <w:rFonts w:ascii="Times New Roman" w:hAnsi="Times New Roman" w:cs="Times New Roman"/>
        </w:rPr>
        <w:t>неоплату</w:t>
      </w:r>
      <w:proofErr w:type="spellEnd"/>
      <w:r w:rsidRPr="002470B8">
        <w:rPr>
          <w:rFonts w:ascii="Times New Roman" w:hAnsi="Times New Roman" w:cs="Times New Roman"/>
        </w:rPr>
        <w:t xml:space="preserve"> вартості послуг у разі їх невикористання (за відсутності прилад</w:t>
      </w:r>
      <w:r w:rsidR="00490D45">
        <w:rPr>
          <w:rFonts w:ascii="Times New Roman" w:hAnsi="Times New Roman" w:cs="Times New Roman"/>
        </w:rPr>
        <w:t xml:space="preserve">ів обліку) за період тимчасової </w:t>
      </w:r>
      <w:r w:rsidRPr="002470B8">
        <w:rPr>
          <w:rFonts w:ascii="Times New Roman" w:hAnsi="Times New Roman" w:cs="Times New Roman"/>
        </w:rPr>
        <w:t>відсутності в житловому приміщенні (іншому об’єкті нерухомого майна) споживача та інших осіб понад 30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календарних днів за умови документального підтвердження;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12) звертатися до суду у разі порушення виконавцем умов цього договору.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40. Споживач зобов’язаний: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1) своєчасно вживати заходів до усунення виявлених неполадок, пов’язаних з </w:t>
      </w:r>
      <w:r w:rsidR="00490D45">
        <w:rPr>
          <w:rFonts w:ascii="Times New Roman" w:hAnsi="Times New Roman" w:cs="Times New Roman"/>
        </w:rPr>
        <w:t xml:space="preserve">отриманням послуг, що виникли з </w:t>
      </w:r>
      <w:r w:rsidRPr="002470B8">
        <w:rPr>
          <w:rFonts w:ascii="Times New Roman" w:hAnsi="Times New Roman" w:cs="Times New Roman"/>
        </w:rPr>
        <w:t>його вини;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2) забезпечувати цілісність обладнання приладів (вузлів) обліку послуги відпо</w:t>
      </w:r>
      <w:r w:rsidR="00490D45">
        <w:rPr>
          <w:rFonts w:ascii="Times New Roman" w:hAnsi="Times New Roman" w:cs="Times New Roman"/>
        </w:rPr>
        <w:t xml:space="preserve">відно до умов цього договору та </w:t>
      </w:r>
      <w:r w:rsidRPr="002470B8">
        <w:rPr>
          <w:rFonts w:ascii="Times New Roman" w:hAnsi="Times New Roman" w:cs="Times New Roman"/>
        </w:rPr>
        <w:t>не втручатися в їх роботу;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3) оплачувати надані послуги за цінами/тарифами, встановленими відповідно </w:t>
      </w:r>
      <w:r w:rsidR="00490D45">
        <w:rPr>
          <w:rFonts w:ascii="Times New Roman" w:hAnsi="Times New Roman" w:cs="Times New Roman"/>
        </w:rPr>
        <w:t xml:space="preserve">до законодавства, вносити плату </w:t>
      </w:r>
      <w:r w:rsidRPr="002470B8">
        <w:rPr>
          <w:rFonts w:ascii="Times New Roman" w:hAnsi="Times New Roman" w:cs="Times New Roman"/>
        </w:rPr>
        <w:t>за абонентське обслуговування у строки, встановлені цим договором;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4) дотримуватися правил безпеки, зокрема пожежної та газової, санітарних норм;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5) допускати виконавця або його представників у своє житло (інший об’єкт </w:t>
      </w:r>
      <w:r w:rsidR="00490D45">
        <w:rPr>
          <w:rFonts w:ascii="Times New Roman" w:hAnsi="Times New Roman" w:cs="Times New Roman"/>
        </w:rPr>
        <w:t xml:space="preserve">нерухомого майна) для перевірки </w:t>
      </w:r>
      <w:r w:rsidRPr="002470B8">
        <w:rPr>
          <w:rFonts w:ascii="Times New Roman" w:hAnsi="Times New Roman" w:cs="Times New Roman"/>
        </w:rPr>
        <w:t>показів вузлів розподільного обліку у порядку, визначеному законом і цим 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6) сплачувати у разі несвоєчасного здійснення платежів за спожиті послуги пе</w:t>
      </w:r>
      <w:r w:rsidR="00490D45">
        <w:rPr>
          <w:rFonts w:ascii="Times New Roman" w:hAnsi="Times New Roman" w:cs="Times New Roman"/>
        </w:rPr>
        <w:t xml:space="preserve">ню в розмірах, установлених цим </w:t>
      </w:r>
      <w:r w:rsidRPr="002470B8">
        <w:rPr>
          <w:rFonts w:ascii="Times New Roman" w:hAnsi="Times New Roman" w:cs="Times New Roman"/>
        </w:rPr>
        <w:t>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7) надавати виконавцю показання вузлів обліку, що забезпечують індивідуал</w:t>
      </w:r>
      <w:r w:rsidR="00490D45">
        <w:rPr>
          <w:rFonts w:ascii="Times New Roman" w:hAnsi="Times New Roman" w:cs="Times New Roman"/>
        </w:rPr>
        <w:t xml:space="preserve">ьний облік споживання послуги з </w:t>
      </w:r>
      <w:r w:rsidRPr="002470B8">
        <w:rPr>
          <w:rFonts w:ascii="Times New Roman" w:hAnsi="Times New Roman" w:cs="Times New Roman"/>
        </w:rPr>
        <w:t>централізованого водопостачання в приміщенні споживача, в порядку та строки, визначені цим договором;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8) за власний рахунок проводити ремонт та заміну санітарно-технічних приладів і пристроїв, обладнання,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іншого спільного майна, пошкодженого з його вини, яка доведена в установленому законом порядку;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9) дотримуватися вимог житлового та містобудівного законодавства (не допускати втручання у</w:t>
      </w:r>
    </w:p>
    <w:p w:rsidR="002470B8" w:rsidRPr="002470B8" w:rsidRDefault="002470B8" w:rsidP="00490D45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2470B8">
        <w:rPr>
          <w:rFonts w:ascii="Times New Roman" w:hAnsi="Times New Roman" w:cs="Times New Roman"/>
        </w:rPr>
        <w:t>внутрішньобудинкові</w:t>
      </w:r>
      <w:proofErr w:type="spellEnd"/>
      <w:r w:rsidRPr="002470B8">
        <w:rPr>
          <w:rFonts w:ascii="Times New Roman" w:hAnsi="Times New Roman" w:cs="Times New Roman"/>
        </w:rPr>
        <w:t xml:space="preserve"> системи централізованого водопостачання та цент</w:t>
      </w:r>
      <w:r w:rsidR="00490D45">
        <w:rPr>
          <w:rFonts w:ascii="Times New Roman" w:hAnsi="Times New Roman" w:cs="Times New Roman"/>
        </w:rPr>
        <w:t xml:space="preserve">ралізованого водовідведення, їх </w:t>
      </w:r>
      <w:r w:rsidRPr="002470B8">
        <w:rPr>
          <w:rFonts w:ascii="Times New Roman" w:hAnsi="Times New Roman" w:cs="Times New Roman"/>
        </w:rPr>
        <w:t>переобладнання) під час проведення ремонту чи реконструкції житла (іншого об’єкта нерухомого майна), не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допускати порушення законних прав та інтересів інших учасників відносин у сфері житлово-комунальних послуг;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10) забезпечити своєчасну підготовку об’єктів, що перебувають у його власності (користуванні), до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експлуатації в осінньо-зимовий період.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41. Виконавець має право: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1) вимагати від споживача дотримання вимог правил експлуатації житлових п</w:t>
      </w:r>
      <w:r w:rsidR="00490D45">
        <w:rPr>
          <w:rFonts w:ascii="Times New Roman" w:hAnsi="Times New Roman" w:cs="Times New Roman"/>
        </w:rPr>
        <w:t xml:space="preserve">риміщень, санітарно-гігієнічних </w:t>
      </w:r>
      <w:r w:rsidRPr="002470B8">
        <w:rPr>
          <w:rFonts w:ascii="Times New Roman" w:hAnsi="Times New Roman" w:cs="Times New Roman"/>
        </w:rPr>
        <w:t>правил і правил пожежної безпеки, нормативно-правових актів у сфері комунальних послуг;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lastRenderedPageBreak/>
        <w:t>2) вимагати від споживача своєчасного проведення робіт з усунення ви</w:t>
      </w:r>
      <w:r w:rsidR="00490D45">
        <w:rPr>
          <w:rFonts w:ascii="Times New Roman" w:hAnsi="Times New Roman" w:cs="Times New Roman"/>
        </w:rPr>
        <w:t xml:space="preserve">явлених неполадок, пов’язаних з </w:t>
      </w:r>
      <w:r w:rsidRPr="002470B8">
        <w:rPr>
          <w:rFonts w:ascii="Times New Roman" w:hAnsi="Times New Roman" w:cs="Times New Roman"/>
        </w:rPr>
        <w:t>отриманням послуг, що виникли з вини споживача, або відшкодування вартості таких робіт, якщо їх провів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виконавець;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3) доступу до житла (інших об’єктів нерухомого майна) споживача для перевірк</w:t>
      </w:r>
      <w:r w:rsidR="00490D45">
        <w:rPr>
          <w:rFonts w:ascii="Times New Roman" w:hAnsi="Times New Roman" w:cs="Times New Roman"/>
        </w:rPr>
        <w:t xml:space="preserve">и стану і зняття показів вузлів </w:t>
      </w:r>
      <w:r w:rsidRPr="002470B8">
        <w:rPr>
          <w:rFonts w:ascii="Times New Roman" w:hAnsi="Times New Roman" w:cs="Times New Roman"/>
        </w:rPr>
        <w:t>обліку, що забезпечують облік споживання послуг у будинку і приміщенні споживача, в порядку, визначеному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законом і цим 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4) обмежити (припинити) надання послуг в разі їх </w:t>
      </w:r>
      <w:proofErr w:type="spellStart"/>
      <w:r w:rsidRPr="002470B8">
        <w:rPr>
          <w:rFonts w:ascii="Times New Roman" w:hAnsi="Times New Roman" w:cs="Times New Roman"/>
        </w:rPr>
        <w:t>неоплати</w:t>
      </w:r>
      <w:proofErr w:type="spellEnd"/>
      <w:r w:rsidRPr="002470B8">
        <w:rPr>
          <w:rFonts w:ascii="Times New Roman" w:hAnsi="Times New Roman" w:cs="Times New Roman"/>
        </w:rPr>
        <w:t xml:space="preserve"> або оплати не в пов</w:t>
      </w:r>
      <w:r w:rsidR="00490D45">
        <w:rPr>
          <w:rFonts w:ascii="Times New Roman" w:hAnsi="Times New Roman" w:cs="Times New Roman"/>
        </w:rPr>
        <w:t xml:space="preserve">ному обсязі в порядку і строки, </w:t>
      </w:r>
      <w:r w:rsidRPr="002470B8">
        <w:rPr>
          <w:rFonts w:ascii="Times New Roman" w:hAnsi="Times New Roman" w:cs="Times New Roman"/>
        </w:rPr>
        <w:t>встановлені Законом України “Про житлово-комунальні послуги” та цим договором, крім випадків, коли якість та/або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кількість послуг не відповідає умовам цього договору;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5) звертатися до суду в разі порушення споживачем умов цього договору.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42. Виконавець зобов’язаний: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1) забезпечувати своєчасність надання, безперервність і відповідну якість пос</w:t>
      </w:r>
      <w:r w:rsidR="00490D45">
        <w:rPr>
          <w:rFonts w:ascii="Times New Roman" w:hAnsi="Times New Roman" w:cs="Times New Roman"/>
        </w:rPr>
        <w:t xml:space="preserve">луг згідно із законодавством та </w:t>
      </w:r>
      <w:r w:rsidRPr="002470B8">
        <w:rPr>
          <w:rFonts w:ascii="Times New Roman" w:hAnsi="Times New Roman" w:cs="Times New Roman"/>
        </w:rPr>
        <w:t>умовами договорів, зокрема шляхом створення системи управління якістю відповідно до національних або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міжнародних стандартів;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2) вживати заходів до забезпечення питною водою у разі порушення функціо</w:t>
      </w:r>
      <w:r w:rsidR="00490D45">
        <w:rPr>
          <w:rFonts w:ascii="Times New Roman" w:hAnsi="Times New Roman" w:cs="Times New Roman"/>
        </w:rPr>
        <w:t xml:space="preserve">нування систем централізованого </w:t>
      </w:r>
      <w:r w:rsidRPr="002470B8">
        <w:rPr>
          <w:rFonts w:ascii="Times New Roman" w:hAnsi="Times New Roman" w:cs="Times New Roman"/>
        </w:rPr>
        <w:t>водопостачання та водовідведення (аварійні ситуації);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3) вирішувати питання, пов’язані з порушенням функціонування систем цен</w:t>
      </w:r>
      <w:r w:rsidR="00490D45">
        <w:rPr>
          <w:rFonts w:ascii="Times New Roman" w:hAnsi="Times New Roman" w:cs="Times New Roman"/>
        </w:rPr>
        <w:t xml:space="preserve">тралізованого водопостачання та </w:t>
      </w:r>
      <w:r w:rsidRPr="002470B8">
        <w:rPr>
          <w:rFonts w:ascii="Times New Roman" w:hAnsi="Times New Roman" w:cs="Times New Roman"/>
        </w:rPr>
        <w:t>водовідведення (аварійні ситуації), відповідно до плану оперативних дій із забезпечення споживачів питною водою у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відповідному населеному пункті (районі);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4) подавати воду для протипожежних потреб;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5) забезпечити надійне постачання послуг відповідно до умов цього договору;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6) без додаткової оплати надавати споживачу в установленому законодавств</w:t>
      </w:r>
      <w:r w:rsidR="00490D45">
        <w:rPr>
          <w:rFonts w:ascii="Times New Roman" w:hAnsi="Times New Roman" w:cs="Times New Roman"/>
        </w:rPr>
        <w:t xml:space="preserve">ом порядку необхідну інформацію </w:t>
      </w:r>
      <w:r w:rsidRPr="002470B8">
        <w:rPr>
          <w:rFonts w:ascii="Times New Roman" w:hAnsi="Times New Roman" w:cs="Times New Roman"/>
        </w:rPr>
        <w:t>про ціни/тарифи, загальну вартість місячного платежу, структуру цін/тарифів, норми споживання та порядок надання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послуг, їх споживчі властивості, а також іншу інформацію, передбачену законодавством;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7) своєчасно проводити підготовку об’єктів, що забезпечують надання послуг та перебувают</w:t>
      </w:r>
      <w:r w:rsidR="00490D45">
        <w:rPr>
          <w:rFonts w:ascii="Times New Roman" w:hAnsi="Times New Roman" w:cs="Times New Roman"/>
        </w:rPr>
        <w:t xml:space="preserve">ь у його власності </w:t>
      </w:r>
      <w:r w:rsidRPr="002470B8">
        <w:rPr>
          <w:rFonts w:ascii="Times New Roman" w:hAnsi="Times New Roman" w:cs="Times New Roman"/>
        </w:rPr>
        <w:t>(користуванні), до експлуатації в осінньо-зимовий період;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8) розглядати у визначений законодавством строк претензії та скарги с</w:t>
      </w:r>
      <w:r w:rsidR="00490D45">
        <w:rPr>
          <w:rFonts w:ascii="Times New Roman" w:hAnsi="Times New Roman" w:cs="Times New Roman"/>
        </w:rPr>
        <w:t xml:space="preserve">поживача і проводити відповідні </w:t>
      </w:r>
      <w:r w:rsidRPr="002470B8">
        <w:rPr>
          <w:rFonts w:ascii="Times New Roman" w:hAnsi="Times New Roman" w:cs="Times New Roman"/>
        </w:rPr>
        <w:t>перерахунки розміру плати за послуги в разі їх ненадання, надання не в повному обсязі, несвоєчасно або неналежної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якості, а також в інших випадках, визначених цим 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9) вживати заходів до ліквідації аварій, усунення порушень якості послуг, що </w:t>
      </w:r>
      <w:r w:rsidR="00490D45">
        <w:rPr>
          <w:rFonts w:ascii="Times New Roman" w:hAnsi="Times New Roman" w:cs="Times New Roman"/>
        </w:rPr>
        <w:t xml:space="preserve">сталися з вини виконавця або на </w:t>
      </w:r>
      <w:r w:rsidRPr="002470B8">
        <w:rPr>
          <w:rFonts w:ascii="Times New Roman" w:hAnsi="Times New Roman" w:cs="Times New Roman"/>
        </w:rPr>
        <w:t>об’єктах, що забезпечують надання послуг та перебувають у його власності (користуванні), в строки, встановлені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законодавством;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10) виплачувати споживачу штраф за перевищення встановлених строків пров</w:t>
      </w:r>
      <w:r w:rsidR="00490D45">
        <w:rPr>
          <w:rFonts w:ascii="Times New Roman" w:hAnsi="Times New Roman" w:cs="Times New Roman"/>
        </w:rPr>
        <w:t xml:space="preserve">едення аварійно-відновних робіт </w:t>
      </w:r>
      <w:r w:rsidRPr="002470B8">
        <w:rPr>
          <w:rFonts w:ascii="Times New Roman" w:hAnsi="Times New Roman" w:cs="Times New Roman"/>
        </w:rPr>
        <w:t>на об’єктах, що забезпечують надання послуг та перебувають у його власності (користуванні), у розмірі, визначеному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цим 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11) своєчасно реагувати на виклики споживача, підписувати акти-претензії</w:t>
      </w:r>
      <w:r w:rsidR="00490D45">
        <w:rPr>
          <w:rFonts w:ascii="Times New Roman" w:hAnsi="Times New Roman" w:cs="Times New Roman"/>
        </w:rPr>
        <w:t xml:space="preserve">, вести облік вимог (претензій) </w:t>
      </w:r>
      <w:r w:rsidRPr="002470B8">
        <w:rPr>
          <w:rFonts w:ascii="Times New Roman" w:hAnsi="Times New Roman" w:cs="Times New Roman"/>
        </w:rPr>
        <w:t>споживача у зв’язку з порушенням порядку надання послуг;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12) своєчасно та за власний рахунок проводити роботи з усунення виявлених н</w:t>
      </w:r>
      <w:r w:rsidR="00490D45">
        <w:rPr>
          <w:rFonts w:ascii="Times New Roman" w:hAnsi="Times New Roman" w:cs="Times New Roman"/>
        </w:rPr>
        <w:t xml:space="preserve">еполадок, пов’язаних з наданням </w:t>
      </w:r>
      <w:r w:rsidRPr="002470B8">
        <w:rPr>
          <w:rFonts w:ascii="Times New Roman" w:hAnsi="Times New Roman" w:cs="Times New Roman"/>
        </w:rPr>
        <w:t>послуг, що виникли з його вини;</w:t>
      </w:r>
    </w:p>
    <w:p w:rsidR="002470B8" w:rsidRPr="002470B8" w:rsidRDefault="002470B8" w:rsidP="002470B8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13) інформувати споживачів про намір зміни цін/тарифів на комунальні послуги відповідно до законодавства;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14) здійснювати розподіл </w:t>
      </w:r>
      <w:proofErr w:type="spellStart"/>
      <w:r w:rsidRPr="002470B8">
        <w:rPr>
          <w:rFonts w:ascii="Times New Roman" w:hAnsi="Times New Roman" w:cs="Times New Roman"/>
        </w:rPr>
        <w:t>загальнобудинкового</w:t>
      </w:r>
      <w:proofErr w:type="spellEnd"/>
      <w:r w:rsidRPr="002470B8">
        <w:rPr>
          <w:rFonts w:ascii="Times New Roman" w:hAnsi="Times New Roman" w:cs="Times New Roman"/>
        </w:rPr>
        <w:t xml:space="preserve"> обсягу послуг між співвласн</w:t>
      </w:r>
      <w:r w:rsidR="00490D45">
        <w:rPr>
          <w:rFonts w:ascii="Times New Roman" w:hAnsi="Times New Roman" w:cs="Times New Roman"/>
        </w:rPr>
        <w:t xml:space="preserve">иками багатоквартирного будинку </w:t>
      </w:r>
      <w:r w:rsidRPr="002470B8">
        <w:rPr>
          <w:rFonts w:ascii="Times New Roman" w:hAnsi="Times New Roman" w:cs="Times New Roman"/>
        </w:rPr>
        <w:t>в порядку, передбаченому законодавством та цим договором;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 xml:space="preserve">15) контролювати дотримання установлених </w:t>
      </w:r>
      <w:proofErr w:type="spellStart"/>
      <w:r w:rsidRPr="002470B8">
        <w:rPr>
          <w:rFonts w:ascii="Times New Roman" w:hAnsi="Times New Roman" w:cs="Times New Roman"/>
        </w:rPr>
        <w:t>міжповірочних</w:t>
      </w:r>
      <w:proofErr w:type="spellEnd"/>
      <w:r w:rsidRPr="002470B8">
        <w:rPr>
          <w:rFonts w:ascii="Times New Roman" w:hAnsi="Times New Roman" w:cs="Times New Roman"/>
        </w:rPr>
        <w:t xml:space="preserve"> інтервалів для засоб</w:t>
      </w:r>
      <w:r w:rsidR="00490D45">
        <w:rPr>
          <w:rFonts w:ascii="Times New Roman" w:hAnsi="Times New Roman" w:cs="Times New Roman"/>
        </w:rPr>
        <w:t xml:space="preserve">ів вимірювальної техніки, які є </w:t>
      </w:r>
      <w:r w:rsidRPr="002470B8">
        <w:rPr>
          <w:rFonts w:ascii="Times New Roman" w:hAnsi="Times New Roman" w:cs="Times New Roman"/>
        </w:rPr>
        <w:t>складовою частиною вузла комерційного та розподільного обліку;</w:t>
      </w:r>
    </w:p>
    <w:p w:rsidR="002470B8" w:rsidRPr="002470B8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2470B8">
        <w:rPr>
          <w:rFonts w:ascii="Times New Roman" w:hAnsi="Times New Roman" w:cs="Times New Roman"/>
        </w:rPr>
        <w:t>16) протягом п’яти робочих днів надсилати управителю або відповідним ви</w:t>
      </w:r>
      <w:r w:rsidR="00490D45">
        <w:rPr>
          <w:rFonts w:ascii="Times New Roman" w:hAnsi="Times New Roman" w:cs="Times New Roman"/>
        </w:rPr>
        <w:t xml:space="preserve">конавцям скарги споживачів щодо </w:t>
      </w:r>
      <w:r w:rsidRPr="002470B8">
        <w:rPr>
          <w:rFonts w:ascii="Times New Roman" w:hAnsi="Times New Roman" w:cs="Times New Roman"/>
        </w:rPr>
        <w:t>надання комунальних послуг у разі, коли вирішення таких питань належить до повноважень управителя або інших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виконавців послуг;</w:t>
      </w:r>
    </w:p>
    <w:p w:rsidR="00490D45" w:rsidRPr="00490D45" w:rsidRDefault="002470B8" w:rsidP="00490D45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2470B8">
        <w:rPr>
          <w:rFonts w:ascii="Times New Roman" w:hAnsi="Times New Roman" w:cs="Times New Roman"/>
        </w:rPr>
        <w:t>17) самостійно протягом місяця, що настає за розрахунковим періодом, з</w:t>
      </w:r>
      <w:r w:rsidR="00490D45">
        <w:rPr>
          <w:rFonts w:ascii="Times New Roman" w:hAnsi="Times New Roman" w:cs="Times New Roman"/>
        </w:rPr>
        <w:t xml:space="preserve">дійснювати перерахунок вартості </w:t>
      </w:r>
      <w:r w:rsidRPr="002470B8">
        <w:rPr>
          <w:rFonts w:ascii="Times New Roman" w:hAnsi="Times New Roman" w:cs="Times New Roman"/>
        </w:rPr>
        <w:t>послуг за весь період їх ненадання, надання не в повному обсязі або неналежної якості відповідно до порядку,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 xml:space="preserve">визначеного Кабінетом Міністрів України, а також сплачувати </w:t>
      </w:r>
      <w:r w:rsidRPr="002470B8">
        <w:rPr>
          <w:rFonts w:ascii="Times New Roman" w:hAnsi="Times New Roman" w:cs="Times New Roman"/>
        </w:rPr>
        <w:lastRenderedPageBreak/>
        <w:t>споживачеві неустойку (штраф) у розмірі 0,01 відсотка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середньодобової вартості споживання послуг з централізованого водопостачання та централізованого водовідведення,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визначеної за попередні 12 місяців (якщо попередніх місяців нараховується менш як 12 - за фактичний час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споживання послуг), за кожен день ненадання послуг, надання їх не в повному обсязі або неналежної якості (за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виключенням нормативних строків проведення аварійно-відновних робіт або періоду, протягом якого відбувалися</w:t>
      </w:r>
      <w:r w:rsidR="00490D45">
        <w:rPr>
          <w:rFonts w:ascii="Times New Roman" w:hAnsi="Times New Roman" w:cs="Times New Roman"/>
        </w:rPr>
        <w:t xml:space="preserve"> </w:t>
      </w:r>
      <w:r w:rsidRPr="002470B8">
        <w:rPr>
          <w:rFonts w:ascii="Times New Roman" w:hAnsi="Times New Roman" w:cs="Times New Roman"/>
        </w:rPr>
        <w:t>ліквідація або усунення виявлених неполадок, пов’язаних з отриманням послуг, що виникли з вини споживача).</w:t>
      </w:r>
      <w:r w:rsidRPr="002470B8">
        <w:rPr>
          <w:rFonts w:ascii="Times New Roman" w:hAnsi="Times New Roman" w:cs="Times New Roman"/>
        </w:rPr>
        <w:cr/>
      </w:r>
      <w:r w:rsidR="00490D45" w:rsidRPr="00490D45">
        <w:rPr>
          <w:rFonts w:ascii="Times New Roman" w:hAnsi="Times New Roman" w:cs="Times New Roman"/>
          <w:b/>
        </w:rPr>
        <w:t xml:space="preserve">                                    </w:t>
      </w:r>
      <w:r w:rsidR="00490D45">
        <w:rPr>
          <w:rFonts w:ascii="Times New Roman" w:hAnsi="Times New Roman" w:cs="Times New Roman"/>
          <w:b/>
        </w:rPr>
        <w:t xml:space="preserve">  </w:t>
      </w:r>
      <w:r w:rsidR="00490D45" w:rsidRPr="00490D45">
        <w:rPr>
          <w:rFonts w:ascii="Times New Roman" w:hAnsi="Times New Roman" w:cs="Times New Roman"/>
          <w:b/>
        </w:rPr>
        <w:t xml:space="preserve">      Відповідальність сторін за порушення договору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43. Сторони несуть відповідальність за невиконання умов цього договору відп</w:t>
      </w:r>
      <w:r>
        <w:rPr>
          <w:rFonts w:ascii="Times New Roman" w:hAnsi="Times New Roman" w:cs="Times New Roman"/>
        </w:rPr>
        <w:t xml:space="preserve">овідно до цього договору або </w:t>
      </w:r>
      <w:r w:rsidRPr="00490D45">
        <w:rPr>
          <w:rFonts w:ascii="Times New Roman" w:hAnsi="Times New Roman" w:cs="Times New Roman"/>
        </w:rPr>
        <w:t>закону.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44. У разі несвоєчасного здійснення платежів споживач зобов’язаний сплати</w:t>
      </w:r>
      <w:r>
        <w:rPr>
          <w:rFonts w:ascii="Times New Roman" w:hAnsi="Times New Roman" w:cs="Times New Roman"/>
        </w:rPr>
        <w:t xml:space="preserve">ти пеню в розмірі 0,01 відсотка </w:t>
      </w:r>
      <w:r w:rsidRPr="00490D45">
        <w:rPr>
          <w:rFonts w:ascii="Times New Roman" w:hAnsi="Times New Roman" w:cs="Times New Roman"/>
        </w:rPr>
        <w:t>суми боргу за кожний день прострочення. Загальний розмір сплаченої пені не може перевищувати 100 відсотків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загальної суми боргу.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 xml:space="preserve">Нарахування пені починається з першого робочого дня, що настає за </w:t>
      </w:r>
      <w:r>
        <w:rPr>
          <w:rFonts w:ascii="Times New Roman" w:hAnsi="Times New Roman" w:cs="Times New Roman"/>
        </w:rPr>
        <w:t xml:space="preserve">останнім днем граничного строку </w:t>
      </w:r>
      <w:r w:rsidRPr="00490D45">
        <w:rPr>
          <w:rFonts w:ascii="Times New Roman" w:hAnsi="Times New Roman" w:cs="Times New Roman"/>
        </w:rPr>
        <w:t>внесення плати за послуги.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Пеня не нараховується за умови наявності заборгованості держави за над</w:t>
      </w:r>
      <w:r>
        <w:rPr>
          <w:rFonts w:ascii="Times New Roman" w:hAnsi="Times New Roman" w:cs="Times New Roman"/>
        </w:rPr>
        <w:t xml:space="preserve">ані населенню пільги та житлові </w:t>
      </w:r>
      <w:r w:rsidRPr="00490D45">
        <w:rPr>
          <w:rFonts w:ascii="Times New Roman" w:hAnsi="Times New Roman" w:cs="Times New Roman"/>
        </w:rPr>
        <w:t>субсидії та/або наявності у споживача заборгованості з оплати праці, підтвердженої належним чином.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45. Виконавець має право обмежити (припинити) надання послуг споживаче</w:t>
      </w:r>
      <w:r>
        <w:rPr>
          <w:rFonts w:ascii="Times New Roman" w:hAnsi="Times New Roman" w:cs="Times New Roman"/>
        </w:rPr>
        <w:t xml:space="preserve">ві у разі непогашення в повному </w:t>
      </w:r>
      <w:r w:rsidRPr="00490D45">
        <w:rPr>
          <w:rFonts w:ascii="Times New Roman" w:hAnsi="Times New Roman" w:cs="Times New Roman"/>
        </w:rPr>
        <w:t>обсязі заборгованості з оплати спожитих послуг.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Виконавець надсилає споживачеві попередження про те, що у разі непогаш</w:t>
      </w:r>
      <w:r>
        <w:rPr>
          <w:rFonts w:ascii="Times New Roman" w:hAnsi="Times New Roman" w:cs="Times New Roman"/>
        </w:rPr>
        <w:t xml:space="preserve">ення ним заборгованості надання </w:t>
      </w:r>
      <w:r w:rsidRPr="00490D45">
        <w:rPr>
          <w:rFonts w:ascii="Times New Roman" w:hAnsi="Times New Roman" w:cs="Times New Roman"/>
        </w:rPr>
        <w:t>послуг може бути обмежене (припинене), рекомендованим листом (з повідомленням про вручення) та шляхом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повідомлення споживачеві через його особистий кабінет.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 xml:space="preserve">Таке попередження надсилається споживачеві не раніше наступного робочого </w:t>
      </w:r>
      <w:r>
        <w:rPr>
          <w:rFonts w:ascii="Times New Roman" w:hAnsi="Times New Roman" w:cs="Times New Roman"/>
        </w:rPr>
        <w:t xml:space="preserve">дня після закінчення граничного </w:t>
      </w:r>
      <w:r w:rsidRPr="00490D45">
        <w:rPr>
          <w:rFonts w:ascii="Times New Roman" w:hAnsi="Times New Roman" w:cs="Times New Roman"/>
        </w:rPr>
        <w:t>строку оплати, визначеного законодавством та/або договором.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Обмеження (припинення) надання послуг здійснюється виконавцем відповідно</w:t>
      </w:r>
      <w:r>
        <w:rPr>
          <w:rFonts w:ascii="Times New Roman" w:hAnsi="Times New Roman" w:cs="Times New Roman"/>
        </w:rPr>
        <w:t xml:space="preserve"> до частини четвертої статті 26 </w:t>
      </w:r>
      <w:r w:rsidRPr="00490D45">
        <w:rPr>
          <w:rFonts w:ascii="Times New Roman" w:hAnsi="Times New Roman" w:cs="Times New Roman"/>
        </w:rPr>
        <w:t>Закону України “Про житлово-комунальні послуги” протягом 30 днів з дня отримання споживачем попередження від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виконавця.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46. Постачання послуг у разі їх обмеження (припинення) відновлюється в пов</w:t>
      </w:r>
      <w:r>
        <w:rPr>
          <w:rFonts w:ascii="Times New Roman" w:hAnsi="Times New Roman" w:cs="Times New Roman"/>
        </w:rPr>
        <w:t xml:space="preserve">ному обсязі протягом наступного </w:t>
      </w:r>
      <w:r w:rsidRPr="00490D45">
        <w:rPr>
          <w:rFonts w:ascii="Times New Roman" w:hAnsi="Times New Roman" w:cs="Times New Roman"/>
        </w:rPr>
        <w:t>дня з дати повного погашення заборгованості за фактично спожиті послуги чи з дати укладення угоди про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реструктуризацію заборгованості.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Витрати виконавця, пов’язані з відновленням надання послуг спожива</w:t>
      </w:r>
      <w:r>
        <w:rPr>
          <w:rFonts w:ascii="Times New Roman" w:hAnsi="Times New Roman" w:cs="Times New Roman"/>
        </w:rPr>
        <w:t xml:space="preserve">чу, підлягають відшкодуванню за </w:t>
      </w:r>
      <w:r w:rsidRPr="00490D45">
        <w:rPr>
          <w:rFonts w:ascii="Times New Roman" w:hAnsi="Times New Roman" w:cs="Times New Roman"/>
        </w:rPr>
        <w:t>рахунок споживача відповідно до кошторису витрат на відновлення надання послуг, складеного виконавцем.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47. У разі ненадання послуг, надання їх не в повному обсязі або неналежної</w:t>
      </w:r>
      <w:r>
        <w:rPr>
          <w:rFonts w:ascii="Times New Roman" w:hAnsi="Times New Roman" w:cs="Times New Roman"/>
        </w:rPr>
        <w:t xml:space="preserve"> якості виконавець зобов’язаний </w:t>
      </w:r>
      <w:r w:rsidRPr="00490D45">
        <w:rPr>
          <w:rFonts w:ascii="Times New Roman" w:hAnsi="Times New Roman" w:cs="Times New Roman"/>
        </w:rPr>
        <w:t>самостійно протягом місяця, що настає за розрахунковим періодом, здійснити перерахунок вартості послуг за весь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період їх ненадання, надання не в повному обсязі або неналежної якості відповідно до порядку, визначеного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Кабінетом Міністрів України, а також сплатити споживачу неустойку (штраф) у</w:t>
      </w:r>
      <w:r>
        <w:rPr>
          <w:rFonts w:ascii="Times New Roman" w:hAnsi="Times New Roman" w:cs="Times New Roman"/>
        </w:rPr>
        <w:t xml:space="preserve"> розмірі 0,01 відсотка вартості </w:t>
      </w:r>
      <w:r w:rsidRPr="00490D45">
        <w:rPr>
          <w:rFonts w:ascii="Times New Roman" w:hAnsi="Times New Roman" w:cs="Times New Roman"/>
        </w:rPr>
        <w:t>середньодобового споживання послуги, визначеної за попередні 12 місяців (якщо попередніх місяців нараховується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менш як 12 - за фактичний час споживання послуги, але не менше 15 днів), за кожен день ненадання послуг, надання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їх не в повному обсязі або неналежної якості (крім нормативних строків проведення аварійно-відновних робіт або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періоду, протягом якого здійснювалася ліквідація або усунення виявлених неполадок, пов’язаних з отриманням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послуг, що виникли з вини споживача).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 xml:space="preserve">48. Оформлення претензій споживача щодо ненадання послуг, надання їх не </w:t>
      </w:r>
      <w:r>
        <w:rPr>
          <w:rFonts w:ascii="Times New Roman" w:hAnsi="Times New Roman" w:cs="Times New Roman"/>
        </w:rPr>
        <w:t xml:space="preserve">в повному обсязі або неналежної </w:t>
      </w:r>
      <w:r w:rsidRPr="00490D45">
        <w:rPr>
          <w:rFonts w:ascii="Times New Roman" w:hAnsi="Times New Roman" w:cs="Times New Roman"/>
        </w:rPr>
        <w:t>якості здійснюється в порядку, визначеному статтею 27 Закону України “Про житлово-комунальні послуги”.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 xml:space="preserve">Перевірка відповідності якості надання послуг здійснюється відповідно </w:t>
      </w:r>
      <w:r>
        <w:rPr>
          <w:rFonts w:ascii="Times New Roman" w:hAnsi="Times New Roman" w:cs="Times New Roman"/>
        </w:rPr>
        <w:t xml:space="preserve">до Порядку проведення перевірки </w:t>
      </w:r>
      <w:r w:rsidRPr="00490D45">
        <w:rPr>
          <w:rFonts w:ascii="Times New Roman" w:hAnsi="Times New Roman" w:cs="Times New Roman"/>
        </w:rPr>
        <w:t>відповідності якості надання деяких комунальних послуг та послуг з управління багатоквартирним будинком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 xml:space="preserve">параметрам, передбаченим договором про надання відповідних послуг, </w:t>
      </w:r>
      <w:r w:rsidRPr="00490D45">
        <w:rPr>
          <w:rFonts w:ascii="Times New Roman" w:hAnsi="Times New Roman" w:cs="Times New Roman"/>
        </w:rPr>
        <w:lastRenderedPageBreak/>
        <w:t>затвердженого постановою Кабінету Міністрів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України від27 грудня 2018 р. № 1145 (Офіційний вісник України, 2019 р., № 4, ст. 133).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>Виконавець зобов’язаний прибути на виклик споживача для проведення перевірки якості надання послуг у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строк не пізніше ніж протягом однієї доби з моменту отримання відповідного повідомлення споживача.</w:t>
      </w:r>
    </w:p>
    <w:p w:rsidR="00490D45" w:rsidRPr="00490D45" w:rsidRDefault="00490D45" w:rsidP="00490D45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490D45">
        <w:rPr>
          <w:rFonts w:ascii="Times New Roman" w:hAnsi="Times New Roman" w:cs="Times New Roman"/>
        </w:rPr>
        <w:t xml:space="preserve">49. Виконавець не несе відповідальності за ненадання послуг, надання їх не </w:t>
      </w:r>
      <w:r>
        <w:rPr>
          <w:rFonts w:ascii="Times New Roman" w:hAnsi="Times New Roman" w:cs="Times New Roman"/>
        </w:rPr>
        <w:t xml:space="preserve">в повному обсязі або неналежної </w:t>
      </w:r>
      <w:r w:rsidRPr="00490D45">
        <w:rPr>
          <w:rFonts w:ascii="Times New Roman" w:hAnsi="Times New Roman" w:cs="Times New Roman"/>
        </w:rPr>
        <w:t>якості, якщо доведе, що в точці обліку послуг їх якість відповідала вимогам, установленим цим договором та актами</w:t>
      </w:r>
      <w:r>
        <w:rPr>
          <w:rFonts w:ascii="Times New Roman" w:hAnsi="Times New Roman" w:cs="Times New Roman"/>
        </w:rPr>
        <w:t xml:space="preserve"> </w:t>
      </w:r>
      <w:r w:rsidRPr="00490D45">
        <w:rPr>
          <w:rFonts w:ascii="Times New Roman" w:hAnsi="Times New Roman" w:cs="Times New Roman"/>
        </w:rPr>
        <w:t>законодавства.</w:t>
      </w:r>
    </w:p>
    <w:p w:rsidR="00144A33" w:rsidRPr="00144A33" w:rsidRDefault="00490D45" w:rsidP="00144A33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490D45">
        <w:rPr>
          <w:rFonts w:ascii="Times New Roman" w:hAnsi="Times New Roman" w:cs="Times New Roman"/>
        </w:rPr>
        <w:t>Виконавець не несе відповідальності за ненадання послуг, надання їх не в повно</w:t>
      </w:r>
      <w:r>
        <w:rPr>
          <w:rFonts w:ascii="Times New Roman" w:hAnsi="Times New Roman" w:cs="Times New Roman"/>
        </w:rPr>
        <w:t xml:space="preserve">му обсязі або неналежної якості </w:t>
      </w:r>
      <w:r w:rsidRPr="00490D45">
        <w:rPr>
          <w:rFonts w:ascii="Times New Roman" w:hAnsi="Times New Roman" w:cs="Times New Roman"/>
        </w:rPr>
        <w:t>під час перерв, передбачених частиною першою статті 16 Закону України “Про житлово-комунальні послуги”.</w:t>
      </w:r>
      <w:r w:rsidRPr="00490D45">
        <w:rPr>
          <w:rFonts w:ascii="Times New Roman" w:hAnsi="Times New Roman" w:cs="Times New Roman"/>
        </w:rPr>
        <w:cr/>
      </w:r>
      <w:r w:rsidR="00144A33">
        <w:rPr>
          <w:rFonts w:ascii="Times New Roman" w:hAnsi="Times New Roman" w:cs="Times New Roman"/>
        </w:rPr>
        <w:t xml:space="preserve">                                </w:t>
      </w:r>
      <w:r w:rsidR="00144A33" w:rsidRPr="00144A33">
        <w:rPr>
          <w:rFonts w:ascii="Times New Roman" w:hAnsi="Times New Roman" w:cs="Times New Roman"/>
          <w:b/>
        </w:rPr>
        <w:t>Строк дії договору, порядок і умови внесення до нього змін,</w:t>
      </w:r>
    </w:p>
    <w:p w:rsidR="00144A33" w:rsidRPr="00144A33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144A33">
        <w:rPr>
          <w:rFonts w:ascii="Times New Roman" w:hAnsi="Times New Roman" w:cs="Times New Roman"/>
          <w:b/>
        </w:rPr>
        <w:t xml:space="preserve">                                     продовження строку його дії та розірвання</w:t>
      </w:r>
    </w:p>
    <w:p w:rsidR="00144A33" w:rsidRPr="00144A33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50. Цей договір набирає чинності з моменту акцептування його споживачем, ал</w:t>
      </w:r>
      <w:r>
        <w:rPr>
          <w:rFonts w:ascii="Times New Roman" w:hAnsi="Times New Roman" w:cs="Times New Roman"/>
        </w:rPr>
        <w:t xml:space="preserve">е не раніше ніж через 30 днів з </w:t>
      </w:r>
      <w:r w:rsidRPr="00144A33">
        <w:rPr>
          <w:rFonts w:ascii="Times New Roman" w:hAnsi="Times New Roman" w:cs="Times New Roman"/>
        </w:rPr>
        <w:t>моменту опублікування і діє протягом одного року з дати набрання чинності.</w:t>
      </w:r>
    </w:p>
    <w:p w:rsidR="00144A33" w:rsidRPr="00144A33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51. Якщо за один місяць до закінчення строку дії цього договору жодна із сторін не повідомить пис</w:t>
      </w:r>
      <w:r>
        <w:rPr>
          <w:rFonts w:ascii="Times New Roman" w:hAnsi="Times New Roman" w:cs="Times New Roman"/>
        </w:rPr>
        <w:t xml:space="preserve">ьмово іншій </w:t>
      </w:r>
      <w:r w:rsidRPr="00144A33">
        <w:rPr>
          <w:rFonts w:ascii="Times New Roman" w:hAnsi="Times New Roman" w:cs="Times New Roman"/>
        </w:rPr>
        <w:t>стороні про відмову від договору, цей договір вважається продовженим на черговий однорічний строк.</w:t>
      </w:r>
    </w:p>
    <w:p w:rsidR="00144A33" w:rsidRPr="00144A33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52. Цей договір може бути розірваний у разі прийняття рішення співвласника</w:t>
      </w:r>
      <w:r>
        <w:rPr>
          <w:rFonts w:ascii="Times New Roman" w:hAnsi="Times New Roman" w:cs="Times New Roman"/>
        </w:rPr>
        <w:t xml:space="preserve">ми щодо зміни моделі договірних </w:t>
      </w:r>
      <w:r w:rsidRPr="00144A33">
        <w:rPr>
          <w:rFonts w:ascii="Times New Roman" w:hAnsi="Times New Roman" w:cs="Times New Roman"/>
        </w:rPr>
        <w:t>відносин відповідно до статті 14 Закону України “Про житлово-комунальні послуги”.</w:t>
      </w:r>
    </w:p>
    <w:p w:rsidR="00144A33" w:rsidRPr="00144A33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144A33">
        <w:rPr>
          <w:rFonts w:ascii="Times New Roman" w:hAnsi="Times New Roman" w:cs="Times New Roman"/>
        </w:rPr>
        <w:t xml:space="preserve">53. Припинення дії цього договору не звільняє сторони від обов’язку виконання </w:t>
      </w:r>
      <w:r>
        <w:rPr>
          <w:rFonts w:ascii="Times New Roman" w:hAnsi="Times New Roman" w:cs="Times New Roman"/>
        </w:rPr>
        <w:t xml:space="preserve">зобов’язань, які на дату такого </w:t>
      </w:r>
      <w:r w:rsidRPr="00144A33">
        <w:rPr>
          <w:rFonts w:ascii="Times New Roman" w:hAnsi="Times New Roman" w:cs="Times New Roman"/>
        </w:rPr>
        <w:t>припинення залишилися невиконаними, зокрема здійснення перерахунку плати за послуги в разі їх ненадання,</w:t>
      </w:r>
      <w:r>
        <w:rPr>
          <w:rFonts w:ascii="Times New Roman" w:hAnsi="Times New Roman" w:cs="Times New Roman"/>
        </w:rPr>
        <w:t xml:space="preserve"> </w:t>
      </w:r>
      <w:r w:rsidRPr="00144A33">
        <w:rPr>
          <w:rFonts w:ascii="Times New Roman" w:hAnsi="Times New Roman" w:cs="Times New Roman"/>
        </w:rPr>
        <w:t>надання не в повному обсязі, несвоєчасно або неналежної якості, здійснення остаточних нарахувань плати за послуги</w:t>
      </w:r>
      <w:r>
        <w:rPr>
          <w:rFonts w:ascii="Times New Roman" w:hAnsi="Times New Roman" w:cs="Times New Roman"/>
        </w:rPr>
        <w:t xml:space="preserve"> </w:t>
      </w:r>
      <w:r w:rsidRPr="00144A33">
        <w:rPr>
          <w:rFonts w:ascii="Times New Roman" w:hAnsi="Times New Roman" w:cs="Times New Roman"/>
        </w:rPr>
        <w:t>та остаточних розрахунків.</w:t>
      </w:r>
      <w:r w:rsidRPr="00144A33">
        <w:rPr>
          <w:rFonts w:ascii="Times New Roman" w:hAnsi="Times New Roman" w:cs="Times New Roman"/>
        </w:rPr>
        <w:cr/>
      </w:r>
      <w:r w:rsidRPr="00144A33">
        <w:rPr>
          <w:rFonts w:ascii="Times New Roman" w:hAnsi="Times New Roman" w:cs="Times New Roman"/>
          <w:b/>
        </w:rPr>
        <w:t xml:space="preserve">                                                                Прикінцеві положення</w:t>
      </w:r>
    </w:p>
    <w:p w:rsidR="00144A33" w:rsidRPr="005C169E" w:rsidRDefault="00144A33" w:rsidP="00144A33">
      <w:pPr>
        <w:spacing w:after="0"/>
        <w:ind w:firstLine="567"/>
        <w:jc w:val="both"/>
        <w:rPr>
          <w:rFonts w:ascii="Times New Roman" w:hAnsi="Times New Roman" w:cs="Times New Roman"/>
          <w:b/>
        </w:rPr>
      </w:pPr>
      <w:r w:rsidRPr="00144A33">
        <w:rPr>
          <w:rFonts w:ascii="Times New Roman" w:hAnsi="Times New Roman" w:cs="Times New Roman"/>
        </w:rPr>
        <w:t xml:space="preserve">54. Повідомлення, документи та інформацію споживач надсилає виконавцю </w:t>
      </w:r>
      <w:r>
        <w:rPr>
          <w:rFonts w:ascii="Times New Roman" w:hAnsi="Times New Roman" w:cs="Times New Roman"/>
        </w:rPr>
        <w:t xml:space="preserve">засобами зв’язку, зазначеними в </w:t>
      </w:r>
      <w:r w:rsidRPr="00144A33">
        <w:rPr>
          <w:rFonts w:ascii="Times New Roman" w:hAnsi="Times New Roman" w:cs="Times New Roman"/>
        </w:rPr>
        <w:t>розділі “Реквізити виконавця” цього договору. Виконавець надсилає повідомлення, документи та інформацію, що</w:t>
      </w:r>
      <w:r>
        <w:rPr>
          <w:rFonts w:ascii="Times New Roman" w:hAnsi="Times New Roman" w:cs="Times New Roman"/>
        </w:rPr>
        <w:t xml:space="preserve"> </w:t>
      </w:r>
      <w:r w:rsidRPr="00144A33">
        <w:rPr>
          <w:rFonts w:ascii="Times New Roman" w:hAnsi="Times New Roman" w:cs="Times New Roman"/>
        </w:rPr>
        <w:t>передбачені цим договором, на поштову адресу споживача або іншими засобами зв’язку, зазначеними споживачем.</w:t>
      </w:r>
      <w:r w:rsidRPr="00144A33">
        <w:rPr>
          <w:rFonts w:ascii="Times New Roman" w:hAnsi="Times New Roman" w:cs="Times New Roman"/>
        </w:rPr>
        <w:cr/>
      </w:r>
      <w:r w:rsidR="005C169E">
        <w:rPr>
          <w:rFonts w:ascii="Times New Roman" w:hAnsi="Times New Roman" w:cs="Times New Roman"/>
        </w:rPr>
        <w:t xml:space="preserve">                                                                 </w:t>
      </w:r>
      <w:r w:rsidRPr="005C169E">
        <w:rPr>
          <w:rFonts w:ascii="Times New Roman" w:hAnsi="Times New Roman" w:cs="Times New Roman"/>
          <w:b/>
        </w:rPr>
        <w:t>Реквізити виконавця</w:t>
      </w:r>
    </w:p>
    <w:p w:rsidR="00144A33" w:rsidRPr="00460BAB" w:rsidRDefault="00144A33" w:rsidP="00867A40">
      <w:pPr>
        <w:spacing w:after="0"/>
        <w:ind w:left="-567" w:firstLine="567"/>
        <w:rPr>
          <w:rFonts w:ascii="Times New Roman" w:hAnsi="Times New Roman" w:cs="Times New Roman"/>
          <w:b/>
        </w:rPr>
      </w:pPr>
      <w:r w:rsidRPr="00460BAB">
        <w:rPr>
          <w:rFonts w:ascii="Times New Roman" w:hAnsi="Times New Roman" w:cs="Times New Roman"/>
          <w:b/>
        </w:rPr>
        <w:t>Виконавець:</w:t>
      </w:r>
    </w:p>
    <w:p w:rsidR="00144A33" w:rsidRPr="00144A33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Комуналь</w:t>
      </w:r>
      <w:r w:rsidR="00C4120F">
        <w:rPr>
          <w:rFonts w:ascii="Times New Roman" w:hAnsi="Times New Roman" w:cs="Times New Roman"/>
        </w:rPr>
        <w:t>не підприємство «</w:t>
      </w:r>
      <w:proofErr w:type="spellStart"/>
      <w:r w:rsidR="00C4120F">
        <w:rPr>
          <w:rFonts w:ascii="Times New Roman" w:hAnsi="Times New Roman" w:cs="Times New Roman"/>
        </w:rPr>
        <w:t>Житловик</w:t>
      </w:r>
      <w:proofErr w:type="spellEnd"/>
      <w:r w:rsidR="00C4120F">
        <w:rPr>
          <w:rFonts w:ascii="Times New Roman" w:hAnsi="Times New Roman" w:cs="Times New Roman"/>
        </w:rPr>
        <w:t xml:space="preserve">» </w:t>
      </w:r>
    </w:p>
    <w:p w:rsidR="00144A33" w:rsidRPr="00144A33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ідентифікаційний номе</w:t>
      </w:r>
      <w:r w:rsidR="00C4120F">
        <w:rPr>
          <w:rFonts w:ascii="Times New Roman" w:hAnsi="Times New Roman" w:cs="Times New Roman"/>
        </w:rPr>
        <w:t>р (код згідно з ЄДРПОУ) 03346035</w:t>
      </w:r>
    </w:p>
    <w:p w:rsidR="00867A40" w:rsidRDefault="00460BAB" w:rsidP="00867A40">
      <w:pPr>
        <w:spacing w:after="0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місцезнаходження: Україна, 77111, Івано-Франкі</w:t>
      </w:r>
      <w:r w:rsidR="00144A33" w:rsidRPr="00144A33">
        <w:rPr>
          <w:rFonts w:ascii="Times New Roman" w:hAnsi="Times New Roman" w:cs="Times New Roman"/>
        </w:rPr>
        <w:t>вська обл.</w:t>
      </w:r>
      <w:r>
        <w:rPr>
          <w:rFonts w:ascii="Times New Roman" w:hAnsi="Times New Roman" w:cs="Times New Roman"/>
        </w:rPr>
        <w:t xml:space="preserve">, </w:t>
      </w:r>
    </w:p>
    <w:p w:rsidR="00144A33" w:rsidRPr="00144A33" w:rsidRDefault="00460BAB" w:rsidP="00867A40">
      <w:pPr>
        <w:spacing w:after="0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Івано-Франківський р-н, м. Бурштин, вул. </w:t>
      </w:r>
      <w:proofErr w:type="spellStart"/>
      <w:r>
        <w:rPr>
          <w:rFonts w:ascii="Times New Roman" w:hAnsi="Times New Roman" w:cs="Times New Roman"/>
        </w:rPr>
        <w:t>В.Стуса</w:t>
      </w:r>
      <w:proofErr w:type="spellEnd"/>
      <w:r>
        <w:rPr>
          <w:rFonts w:ascii="Times New Roman" w:hAnsi="Times New Roman" w:cs="Times New Roman"/>
        </w:rPr>
        <w:t>, 2.</w:t>
      </w:r>
    </w:p>
    <w:p w:rsidR="00867A40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рахун</w:t>
      </w:r>
      <w:r w:rsidR="00460BAB">
        <w:rPr>
          <w:rFonts w:ascii="Times New Roman" w:hAnsi="Times New Roman" w:cs="Times New Roman"/>
        </w:rPr>
        <w:t>ок UA033366770000026005060293411 в ІФФ АТ</w:t>
      </w:r>
      <w:r w:rsidR="00867A40">
        <w:rPr>
          <w:rFonts w:ascii="Times New Roman" w:hAnsi="Times New Roman" w:cs="Times New Roman"/>
        </w:rPr>
        <w:t xml:space="preserve"> КБ</w:t>
      </w:r>
      <w:r w:rsidR="00460BAB">
        <w:rPr>
          <w:rFonts w:ascii="Times New Roman" w:hAnsi="Times New Roman" w:cs="Times New Roman"/>
        </w:rPr>
        <w:t xml:space="preserve"> «Приватбанк</w:t>
      </w:r>
      <w:r w:rsidRPr="00144A33">
        <w:rPr>
          <w:rFonts w:ascii="Times New Roman" w:hAnsi="Times New Roman" w:cs="Times New Roman"/>
        </w:rPr>
        <w:t>»</w:t>
      </w:r>
      <w:r w:rsidR="00460BAB">
        <w:rPr>
          <w:rFonts w:ascii="Times New Roman" w:hAnsi="Times New Roman" w:cs="Times New Roman"/>
        </w:rPr>
        <w:t xml:space="preserve"> </w:t>
      </w:r>
    </w:p>
    <w:p w:rsidR="00144A33" w:rsidRPr="00144A33" w:rsidRDefault="00460BAB" w:rsidP="00867A40">
      <w:pPr>
        <w:spacing w:after="0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МФО 336677.</w:t>
      </w:r>
    </w:p>
    <w:p w:rsidR="00BA5F0F" w:rsidRPr="00BA5F0F" w:rsidRDefault="00144A33" w:rsidP="00867A40">
      <w:pPr>
        <w:spacing w:after="0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144A33">
        <w:rPr>
          <w:rFonts w:ascii="Times New Roman" w:hAnsi="Times New Roman" w:cs="Times New Roman"/>
        </w:rPr>
        <w:t>контакти для передачі показів вузлів обліку</w:t>
      </w:r>
      <w:r w:rsidRPr="00BA5F0F">
        <w:rPr>
          <w:rFonts w:ascii="Times New Roman" w:hAnsi="Times New Roman" w:cs="Times New Roman"/>
          <w:b/>
          <w:sz w:val="24"/>
          <w:szCs w:val="24"/>
        </w:rPr>
        <w:t>:</w:t>
      </w:r>
      <w:r w:rsidR="00BA5F0F" w:rsidRPr="00BA5F0F">
        <w:rPr>
          <w:rFonts w:ascii="Times New Roman" w:hAnsi="Times New Roman" w:cs="Times New Roman"/>
          <w:b/>
          <w:sz w:val="24"/>
          <w:szCs w:val="24"/>
        </w:rPr>
        <w:t xml:space="preserve">  098 9212 774</w:t>
      </w:r>
    </w:p>
    <w:p w:rsidR="00144A33" w:rsidRPr="00BA5F0F" w:rsidRDefault="00BA5F0F" w:rsidP="00867A40">
      <w:pPr>
        <w:spacing w:after="0"/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 w:rsidRPr="00BA5F0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BA5F0F">
        <w:rPr>
          <w:rFonts w:ascii="Times New Roman" w:hAnsi="Times New Roman" w:cs="Times New Roman"/>
          <w:b/>
          <w:sz w:val="24"/>
          <w:szCs w:val="24"/>
        </w:rPr>
        <w:t>098 9910 756</w:t>
      </w:r>
    </w:p>
    <w:p w:rsidR="00144A33" w:rsidRPr="00144A33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адреса електронн</w:t>
      </w:r>
      <w:r w:rsidR="00460BAB">
        <w:rPr>
          <w:rFonts w:ascii="Times New Roman" w:hAnsi="Times New Roman" w:cs="Times New Roman"/>
        </w:rPr>
        <w:t>ої пошти</w:t>
      </w:r>
      <w:r w:rsidR="00460BAB" w:rsidRPr="00DE532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hyperlink r:id="rId8" w:anchor="sendmsg/f=to=E4C_Q23694FiENCDE4Ow9W8N" w:history="1">
        <w:r w:rsidR="00460BAB" w:rsidRPr="00DE5329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kpgytlovyk@ukr.net</w:t>
        </w:r>
      </w:hyperlink>
      <w:r w:rsidR="00460BAB" w:rsidRPr="00491526">
        <w:rPr>
          <w:rFonts w:ascii="Times New Roman" w:hAnsi="Times New Roman" w:cs="Times New Roman"/>
        </w:rPr>
        <w:t>.</w:t>
      </w:r>
    </w:p>
    <w:p w:rsidR="00144A33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  <w:r w:rsidRPr="00144A33">
        <w:rPr>
          <w:rFonts w:ascii="Times New Roman" w:hAnsi="Times New Roman" w:cs="Times New Roman"/>
        </w:rPr>
        <w:t>офіційний ве</w:t>
      </w:r>
      <w:r w:rsidR="00460BAB">
        <w:rPr>
          <w:rFonts w:ascii="Times New Roman" w:hAnsi="Times New Roman" w:cs="Times New Roman"/>
        </w:rPr>
        <w:t xml:space="preserve">б-сайт: </w:t>
      </w:r>
      <w:hyperlink r:id="rId9" w:tgtFrame="_blank" w:history="1">
        <w:r w:rsidR="0039209D" w:rsidRPr="006D31F9">
          <w:rPr>
            <w:rStyle w:val="a3"/>
            <w:rFonts w:ascii="Segoe UI" w:hAnsi="Segoe UI" w:cs="Segoe UI"/>
            <w:b/>
            <w:color w:val="auto"/>
            <w:shd w:val="clear" w:color="auto" w:fill="FFFFFF"/>
          </w:rPr>
          <w:t>http://zhytlovyk.bmr-kp.com.ua/</w:t>
        </w:r>
      </w:hyperlink>
    </w:p>
    <w:p w:rsidR="005C169E" w:rsidRPr="00144A33" w:rsidRDefault="005C169E" w:rsidP="00867A40">
      <w:pPr>
        <w:spacing w:after="0"/>
        <w:ind w:left="-567" w:firstLine="567"/>
        <w:rPr>
          <w:rFonts w:ascii="Times New Roman" w:hAnsi="Times New Roman" w:cs="Times New Roman"/>
        </w:rPr>
      </w:pPr>
    </w:p>
    <w:p w:rsidR="002470B8" w:rsidRPr="005C169E" w:rsidRDefault="00867A40" w:rsidP="00867A40">
      <w:pPr>
        <w:spacing w:after="0"/>
        <w:ind w:left="-567"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Директор КП</w:t>
      </w:r>
      <w:r w:rsidR="00C4120F">
        <w:rPr>
          <w:rFonts w:ascii="Times New Roman" w:hAnsi="Times New Roman" w:cs="Times New Roman"/>
          <w:b/>
        </w:rPr>
        <w:t xml:space="preserve"> «</w:t>
      </w:r>
      <w:proofErr w:type="spellStart"/>
      <w:r w:rsidR="00C4120F">
        <w:rPr>
          <w:rFonts w:ascii="Times New Roman" w:hAnsi="Times New Roman" w:cs="Times New Roman"/>
          <w:b/>
        </w:rPr>
        <w:t>Житловик</w:t>
      </w:r>
      <w:proofErr w:type="spellEnd"/>
      <w:r w:rsidR="00144A33" w:rsidRPr="005C169E">
        <w:rPr>
          <w:rFonts w:ascii="Times New Roman" w:hAnsi="Times New Roman" w:cs="Times New Roman"/>
          <w:b/>
        </w:rPr>
        <w:t>»</w:t>
      </w:r>
      <w:r w:rsidR="00C4120F">
        <w:rPr>
          <w:rFonts w:ascii="Times New Roman" w:hAnsi="Times New Roman" w:cs="Times New Roman"/>
          <w:b/>
        </w:rPr>
        <w:t>______________________ З.М. Шафран</w:t>
      </w:r>
    </w:p>
    <w:p w:rsidR="00144A33" w:rsidRDefault="00144A33" w:rsidP="00867A40">
      <w:pPr>
        <w:spacing w:after="0"/>
        <w:ind w:left="-567" w:firstLine="567"/>
        <w:rPr>
          <w:rFonts w:ascii="Times New Roman" w:hAnsi="Times New Roman" w:cs="Times New Roman"/>
        </w:rPr>
      </w:pPr>
    </w:p>
    <w:p w:rsidR="002470B8" w:rsidRPr="00491526" w:rsidRDefault="002470B8" w:rsidP="00867A40">
      <w:pPr>
        <w:spacing w:after="0"/>
        <w:ind w:left="-567" w:firstLine="567"/>
        <w:rPr>
          <w:rFonts w:ascii="Times New Roman" w:hAnsi="Times New Roman" w:cs="Times New Roman"/>
        </w:rPr>
      </w:pPr>
    </w:p>
    <w:sectPr w:rsidR="002470B8" w:rsidRPr="004915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DE"/>
    <w:rsid w:val="00144A33"/>
    <w:rsid w:val="001A4D2A"/>
    <w:rsid w:val="002470B8"/>
    <w:rsid w:val="0039209D"/>
    <w:rsid w:val="003A1678"/>
    <w:rsid w:val="004112DE"/>
    <w:rsid w:val="00460BAB"/>
    <w:rsid w:val="00490D45"/>
    <w:rsid w:val="00491526"/>
    <w:rsid w:val="004F74E5"/>
    <w:rsid w:val="00515FAD"/>
    <w:rsid w:val="005C169E"/>
    <w:rsid w:val="00767FA8"/>
    <w:rsid w:val="00867A40"/>
    <w:rsid w:val="00BA5F0F"/>
    <w:rsid w:val="00C4120F"/>
    <w:rsid w:val="00DC7F6C"/>
    <w:rsid w:val="00DE5329"/>
    <w:rsid w:val="00F25E40"/>
    <w:rsid w:val="00F3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3A882"/>
  <w15:docId w15:val="{6CB03650-E9A5-4FF8-AC9A-54C96AFE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F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ukr.net/deskto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hytlovyk.bmr-kp.com.u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hytlovyk.bmr-kp.com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zhytlovyk.bmr-kp.com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zhytlovyk.bmr-kp.com.ua/" TargetMode="External"/><Relationship Id="rId9" Type="http://schemas.openxmlformats.org/officeDocument/2006/relationships/hyperlink" Target="http://zhytlovyk.bmr-kp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9</Pages>
  <Words>22010</Words>
  <Characters>12546</Characters>
  <Application>Microsoft Office Word</Application>
  <DocSecurity>0</DocSecurity>
  <Lines>104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Ігор</dc:creator>
  <cp:keywords/>
  <dc:description/>
  <cp:lastModifiedBy>User</cp:lastModifiedBy>
  <cp:revision>8</cp:revision>
  <dcterms:created xsi:type="dcterms:W3CDTF">2022-03-14T12:06:00Z</dcterms:created>
  <dcterms:modified xsi:type="dcterms:W3CDTF">2022-03-15T15:40:00Z</dcterms:modified>
</cp:coreProperties>
</file>